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85C4D" w14:textId="77777777" w:rsidR="00395AC1" w:rsidRPr="00395AC1" w:rsidRDefault="00395AC1" w:rsidP="00395AC1">
      <w:pPr>
        <w:spacing w:after="160" w:line="259" w:lineRule="auto"/>
        <w:jc w:val="right"/>
        <w:rPr>
          <w:rFonts w:ascii="Arial" w:eastAsiaTheme="minorHAnsi" w:hAnsi="Arial" w:cs="Arial"/>
          <w:b/>
          <w:bCs/>
          <w:color w:val="808080" w:themeColor="background1" w:themeShade="80"/>
          <w:sz w:val="22"/>
          <w:szCs w:val="22"/>
          <w:lang w:eastAsia="en-US"/>
        </w:rPr>
      </w:pPr>
      <w:r w:rsidRPr="00395AC1">
        <w:rPr>
          <w:rFonts w:ascii="Arial" w:eastAsiaTheme="minorHAnsi" w:hAnsi="Arial" w:cs="Arial"/>
          <w:b/>
          <w:bCs/>
          <w:color w:val="808080" w:themeColor="background1" w:themeShade="80"/>
          <w:sz w:val="22"/>
          <w:szCs w:val="22"/>
          <w:lang w:eastAsia="en-US"/>
        </w:rPr>
        <w:t xml:space="preserve">OBRAZEC ŠT. </w:t>
      </w:r>
      <w:r w:rsidR="009F0D9F">
        <w:rPr>
          <w:rFonts w:ascii="Arial" w:eastAsiaTheme="minorHAnsi" w:hAnsi="Arial" w:cs="Arial"/>
          <w:b/>
          <w:bCs/>
          <w:color w:val="808080" w:themeColor="background1" w:themeShade="80"/>
          <w:sz w:val="22"/>
          <w:szCs w:val="22"/>
          <w:lang w:eastAsia="en-US"/>
        </w:rPr>
        <w:t>5</w:t>
      </w:r>
    </w:p>
    <w:p w14:paraId="6549AEEB" w14:textId="77777777" w:rsidR="00395AC1" w:rsidRPr="00395AC1" w:rsidRDefault="00395AC1" w:rsidP="00395AC1">
      <w:pPr>
        <w:pStyle w:val="Glava"/>
        <w:tabs>
          <w:tab w:val="clear" w:pos="4536"/>
          <w:tab w:val="clear" w:pos="9072"/>
        </w:tabs>
        <w:jc w:val="center"/>
        <w:rPr>
          <w:rFonts w:ascii="Arial" w:hAnsi="Arial" w:cs="Arial"/>
          <w:b/>
          <w:color w:val="000000" w:themeColor="text1"/>
        </w:rPr>
      </w:pPr>
      <w:r w:rsidRPr="00395AC1">
        <w:rPr>
          <w:rFonts w:ascii="Arial" w:hAnsi="Arial" w:cs="Arial"/>
          <w:b/>
          <w:color w:val="000000" w:themeColor="text1"/>
        </w:rPr>
        <w:t>TEHNIČNE ZAHTEVE NAROČNIKA</w:t>
      </w:r>
    </w:p>
    <w:p w14:paraId="56C84902" w14:textId="77777777" w:rsidR="00395AC1" w:rsidRPr="00395AC1" w:rsidRDefault="00395AC1" w:rsidP="00395AC1">
      <w:pPr>
        <w:pStyle w:val="Glava"/>
        <w:tabs>
          <w:tab w:val="clear" w:pos="4536"/>
          <w:tab w:val="clear" w:pos="9072"/>
        </w:tabs>
        <w:jc w:val="center"/>
        <w:rPr>
          <w:rFonts w:ascii="Arial" w:hAnsi="Arial" w:cs="Arial"/>
          <w:b/>
          <w:color w:val="000000" w:themeColor="text1"/>
        </w:rPr>
      </w:pPr>
    </w:p>
    <w:p w14:paraId="5CA5B12F" w14:textId="77777777" w:rsidR="00395AC1" w:rsidRPr="00395AC1" w:rsidRDefault="00395AC1" w:rsidP="00395AC1">
      <w:pPr>
        <w:pStyle w:val="CVITEXT"/>
        <w:tabs>
          <w:tab w:val="left" w:pos="284"/>
        </w:tabs>
        <w:overflowPunct/>
        <w:autoSpaceDE/>
        <w:adjustRightInd/>
        <w:spacing w:after="0"/>
        <w:rPr>
          <w:rFonts w:ascii="Arial" w:hAnsi="Arial" w:cs="Arial"/>
          <w:color w:val="000000" w:themeColor="text1"/>
          <w:sz w:val="22"/>
          <w:szCs w:val="22"/>
        </w:rPr>
      </w:pPr>
    </w:p>
    <w:p w14:paraId="5B8B41A6" w14:textId="77777777" w:rsidR="00395AC1" w:rsidRPr="00395AC1" w:rsidRDefault="00395AC1" w:rsidP="00395AC1">
      <w:pPr>
        <w:pStyle w:val="CVITEXT"/>
        <w:tabs>
          <w:tab w:val="left" w:pos="284"/>
        </w:tabs>
        <w:overflowPunct/>
        <w:autoSpaceDE/>
        <w:adjustRightInd/>
        <w:spacing w:line="276" w:lineRule="auto"/>
        <w:rPr>
          <w:rFonts w:ascii="Arial" w:hAnsi="Arial" w:cs="Arial"/>
          <w:color w:val="000000" w:themeColor="text1"/>
          <w:sz w:val="22"/>
          <w:szCs w:val="22"/>
          <w:lang w:eastAsia="en-US"/>
        </w:rPr>
      </w:pPr>
      <w:r w:rsidRPr="00395AC1">
        <w:rPr>
          <w:rFonts w:ascii="Arial" w:hAnsi="Arial" w:cs="Arial"/>
          <w:color w:val="000000" w:themeColor="text1"/>
          <w:sz w:val="22"/>
          <w:szCs w:val="22"/>
        </w:rPr>
        <w:t>Predmet javnega naročila je izvajanje vsakodnevnih prevozov oseb z motnjo v duševnem razvoju – uporabnikov naročnika za obdobje treh let</w:t>
      </w:r>
      <w:r w:rsidRPr="00395AC1">
        <w:rPr>
          <w:rFonts w:ascii="Arial" w:hAnsi="Arial" w:cs="Arial"/>
          <w:noProof/>
          <w:color w:val="000000" w:themeColor="text1"/>
          <w:sz w:val="22"/>
          <w:szCs w:val="22"/>
        </w:rPr>
        <w:t>.</w:t>
      </w:r>
      <w:r w:rsidRPr="00395AC1">
        <w:rPr>
          <w:rFonts w:ascii="Arial" w:hAnsi="Arial" w:cs="Arial"/>
          <w:color w:val="000000" w:themeColor="text1"/>
          <w:sz w:val="22"/>
          <w:szCs w:val="22"/>
          <w:lang w:eastAsia="en-US"/>
        </w:rPr>
        <w:t xml:space="preserve"> Prevozi se bodo koristili vsak delavnik </w:t>
      </w:r>
      <w:r w:rsidRPr="00395AC1">
        <w:rPr>
          <w:rFonts w:ascii="Arial" w:hAnsi="Arial" w:cs="Arial"/>
          <w:b/>
          <w:bCs/>
          <w:color w:val="000000" w:themeColor="text1"/>
          <w:sz w:val="22"/>
          <w:szCs w:val="22"/>
          <w:lang w:eastAsia="en-US"/>
        </w:rPr>
        <w:t>ob točno določenem času</w:t>
      </w:r>
      <w:r w:rsidRPr="00395AC1">
        <w:rPr>
          <w:rFonts w:ascii="Arial" w:hAnsi="Arial" w:cs="Arial"/>
          <w:color w:val="000000" w:themeColor="text1"/>
          <w:sz w:val="22"/>
          <w:szCs w:val="22"/>
          <w:lang w:eastAsia="en-US"/>
        </w:rPr>
        <w:t>, z možnostjo uporabe prevozov tudi med vikendi in prazniki ter med delavniki izven dogovorjenega časa.</w:t>
      </w:r>
    </w:p>
    <w:p w14:paraId="08625486" w14:textId="42C06233" w:rsidR="00395AC1" w:rsidRPr="00395AC1" w:rsidRDefault="00395AC1" w:rsidP="00395AC1">
      <w:pPr>
        <w:pStyle w:val="CVITEXT"/>
        <w:tabs>
          <w:tab w:val="left" w:pos="284"/>
        </w:tabs>
        <w:overflowPunct/>
        <w:autoSpaceDE/>
        <w:adjustRightInd/>
        <w:spacing w:line="276" w:lineRule="auto"/>
        <w:rPr>
          <w:rFonts w:ascii="Arial" w:hAnsi="Arial" w:cs="Arial"/>
          <w:color w:val="000000" w:themeColor="text1"/>
          <w:sz w:val="22"/>
          <w:szCs w:val="22"/>
          <w:lang w:eastAsia="en-US"/>
        </w:rPr>
      </w:pPr>
      <w:r w:rsidRPr="00395AC1">
        <w:rPr>
          <w:rFonts w:ascii="Arial" w:hAnsi="Arial" w:cs="Arial"/>
          <w:color w:val="000000" w:themeColor="text1"/>
          <w:sz w:val="22"/>
          <w:szCs w:val="22"/>
          <w:lang w:eastAsia="en-US"/>
        </w:rPr>
        <w:t>Prevozi se bodo predvidoma izvajali cca. 2</w:t>
      </w:r>
      <w:r w:rsidR="0063682C">
        <w:rPr>
          <w:rFonts w:ascii="Arial" w:hAnsi="Arial" w:cs="Arial"/>
          <w:color w:val="000000" w:themeColor="text1"/>
          <w:sz w:val="22"/>
          <w:szCs w:val="22"/>
          <w:lang w:eastAsia="en-US"/>
        </w:rPr>
        <w:t>3</w:t>
      </w:r>
      <w:r w:rsidRPr="00395AC1">
        <w:rPr>
          <w:rFonts w:ascii="Arial" w:hAnsi="Arial" w:cs="Arial"/>
          <w:color w:val="000000" w:themeColor="text1"/>
          <w:sz w:val="22"/>
          <w:szCs w:val="22"/>
          <w:lang w:eastAsia="en-US"/>
        </w:rPr>
        <w:t>0 dni v</w:t>
      </w:r>
      <w:r w:rsidR="00326922">
        <w:rPr>
          <w:rFonts w:ascii="Arial" w:hAnsi="Arial" w:cs="Arial"/>
          <w:color w:val="000000" w:themeColor="text1"/>
          <w:sz w:val="22"/>
          <w:szCs w:val="22"/>
          <w:lang w:eastAsia="en-US"/>
        </w:rPr>
        <w:t xml:space="preserve"> enem koledarskem</w:t>
      </w:r>
      <w:r w:rsidRPr="00395AC1">
        <w:rPr>
          <w:rFonts w:ascii="Arial" w:hAnsi="Arial" w:cs="Arial"/>
          <w:color w:val="000000" w:themeColor="text1"/>
          <w:sz w:val="22"/>
          <w:szCs w:val="22"/>
          <w:lang w:eastAsia="en-US"/>
        </w:rPr>
        <w:t xml:space="preserve"> letu,</w:t>
      </w:r>
      <w:r w:rsidR="00326922">
        <w:rPr>
          <w:rFonts w:ascii="Arial" w:hAnsi="Arial" w:cs="Arial"/>
          <w:color w:val="000000" w:themeColor="text1"/>
          <w:sz w:val="22"/>
          <w:szCs w:val="22"/>
          <w:lang w:eastAsia="en-US"/>
        </w:rPr>
        <w:t xml:space="preserve"> skupaj v 15 mesecih okvirno 2</w:t>
      </w:r>
      <w:r w:rsidR="0063682C">
        <w:rPr>
          <w:rFonts w:ascii="Arial" w:hAnsi="Arial" w:cs="Arial"/>
          <w:color w:val="000000" w:themeColor="text1"/>
          <w:sz w:val="22"/>
          <w:szCs w:val="22"/>
          <w:lang w:eastAsia="en-US"/>
        </w:rPr>
        <w:t>9</w:t>
      </w:r>
      <w:r w:rsidR="00326922">
        <w:rPr>
          <w:rFonts w:ascii="Arial" w:hAnsi="Arial" w:cs="Arial"/>
          <w:color w:val="000000" w:themeColor="text1"/>
          <w:sz w:val="22"/>
          <w:szCs w:val="22"/>
          <w:lang w:eastAsia="en-US"/>
        </w:rPr>
        <w:t>0 dni -</w:t>
      </w:r>
      <w:r w:rsidRPr="00395AC1">
        <w:rPr>
          <w:rFonts w:ascii="Arial" w:hAnsi="Arial" w:cs="Arial"/>
          <w:color w:val="000000" w:themeColor="text1"/>
          <w:sz w:val="22"/>
          <w:szCs w:val="22"/>
          <w:lang w:eastAsia="en-US"/>
        </w:rPr>
        <w:t xml:space="preserve"> kar je tudi podlaga za izračun ocenjene vrednosti tega naročila. </w:t>
      </w:r>
    </w:p>
    <w:p w14:paraId="3F515CA4" w14:textId="77777777" w:rsidR="00395AC1" w:rsidRPr="00395AC1" w:rsidRDefault="00395AC1" w:rsidP="00395AC1">
      <w:pPr>
        <w:pStyle w:val="CVITEXT"/>
        <w:tabs>
          <w:tab w:val="left" w:pos="284"/>
        </w:tabs>
        <w:overflowPunct/>
        <w:autoSpaceDE/>
        <w:adjustRightInd/>
        <w:spacing w:line="276" w:lineRule="auto"/>
        <w:rPr>
          <w:rFonts w:ascii="Arial" w:hAnsi="Arial" w:cs="Arial"/>
          <w:bCs/>
          <w:color w:val="000000" w:themeColor="text1"/>
          <w:sz w:val="22"/>
          <w:szCs w:val="22"/>
          <w:lang w:eastAsia="en-US"/>
        </w:rPr>
      </w:pPr>
      <w:r w:rsidRPr="00395AC1">
        <w:rPr>
          <w:rFonts w:ascii="Arial" w:hAnsi="Arial" w:cs="Arial"/>
          <w:bCs/>
          <w:color w:val="000000" w:themeColor="text1"/>
          <w:sz w:val="22"/>
          <w:szCs w:val="22"/>
          <w:lang w:eastAsia="en-US"/>
        </w:rPr>
        <w:t>Dejanski prevozi (tako relacije, kot tudi število prevoženih kilometrov) lahko odstopajo od predvidenih v tem javnem razpisu, odvisno od dejanskih potreb naročnika.</w:t>
      </w:r>
    </w:p>
    <w:p w14:paraId="2F5BCFC1" w14:textId="44BE53C5" w:rsidR="00395AC1" w:rsidRPr="00395AC1" w:rsidRDefault="00395AC1" w:rsidP="00395AC1">
      <w:pPr>
        <w:pStyle w:val="CVITEXT"/>
        <w:tabs>
          <w:tab w:val="left" w:pos="284"/>
        </w:tabs>
        <w:overflowPunct/>
        <w:autoSpaceDE/>
        <w:adjustRightInd/>
        <w:spacing w:line="276" w:lineRule="auto"/>
        <w:rPr>
          <w:rFonts w:ascii="Arial" w:hAnsi="Arial" w:cs="Arial"/>
          <w:bCs/>
          <w:color w:val="000000" w:themeColor="text1"/>
          <w:sz w:val="22"/>
          <w:szCs w:val="22"/>
        </w:rPr>
      </w:pPr>
      <w:r w:rsidRPr="00395AC1">
        <w:rPr>
          <w:rFonts w:ascii="Arial" w:hAnsi="Arial" w:cs="Arial"/>
          <w:bCs/>
          <w:color w:val="000000" w:themeColor="text1"/>
          <w:sz w:val="22"/>
          <w:szCs w:val="22"/>
        </w:rPr>
        <w:t xml:space="preserve">V času kolektivnega dopusta (skupaj okvirno 1 mesec </w:t>
      </w:r>
      <w:r w:rsidR="007F0196">
        <w:rPr>
          <w:rFonts w:ascii="Arial" w:hAnsi="Arial" w:cs="Arial"/>
          <w:bCs/>
          <w:color w:val="000000" w:themeColor="text1"/>
          <w:sz w:val="22"/>
          <w:szCs w:val="22"/>
        </w:rPr>
        <w:t>v koledarskem letu oz. cca. 30 dni v celotnem obdobju naročila</w:t>
      </w:r>
      <w:r w:rsidRPr="00395AC1">
        <w:rPr>
          <w:rFonts w:ascii="Arial" w:hAnsi="Arial" w:cs="Arial"/>
          <w:bCs/>
          <w:color w:val="000000" w:themeColor="text1"/>
          <w:sz w:val="22"/>
          <w:szCs w:val="22"/>
        </w:rPr>
        <w:t>) se prevozi ne izvajajo.</w:t>
      </w:r>
    </w:p>
    <w:p w14:paraId="703DE039" w14:textId="77777777" w:rsidR="00395AC1" w:rsidRPr="00395AC1" w:rsidRDefault="00395AC1" w:rsidP="00395AC1">
      <w:pPr>
        <w:spacing w:after="240" w:line="276" w:lineRule="auto"/>
        <w:jc w:val="both"/>
        <w:rPr>
          <w:rFonts w:ascii="Arial" w:hAnsi="Arial" w:cs="Arial"/>
          <w:color w:val="000000" w:themeColor="text1"/>
          <w:sz w:val="22"/>
          <w:szCs w:val="22"/>
          <w:lang w:eastAsia="en-US"/>
        </w:rPr>
      </w:pPr>
      <w:r w:rsidRPr="00395AC1">
        <w:rPr>
          <w:rFonts w:ascii="Arial" w:hAnsi="Arial" w:cs="Arial"/>
          <w:color w:val="000000" w:themeColor="text1"/>
          <w:sz w:val="22"/>
          <w:szCs w:val="22"/>
        </w:rPr>
        <w:t xml:space="preserve">Naročnik si pridržuje pravico do spremembe obsega storitev, glede na </w:t>
      </w:r>
      <w:r w:rsidRPr="00395AC1">
        <w:rPr>
          <w:rFonts w:ascii="Arial" w:hAnsi="Arial" w:cs="Arial"/>
          <w:color w:val="000000" w:themeColor="text1"/>
          <w:sz w:val="22"/>
          <w:szCs w:val="22"/>
          <w:lang w:eastAsia="en-US"/>
        </w:rPr>
        <w:t>dejanske potrebe naročnika.</w:t>
      </w:r>
    </w:p>
    <w:p w14:paraId="10CFE4FE" w14:textId="77777777" w:rsidR="00395AC1" w:rsidRPr="00395AC1" w:rsidRDefault="00395AC1" w:rsidP="00395AC1">
      <w:pPr>
        <w:numPr>
          <w:ilvl w:val="12"/>
          <w:numId w:val="0"/>
        </w:numPr>
        <w:spacing w:after="240" w:line="276" w:lineRule="auto"/>
        <w:jc w:val="both"/>
        <w:rPr>
          <w:rFonts w:ascii="Arial" w:hAnsi="Arial" w:cs="Arial"/>
          <w:color w:val="000000" w:themeColor="text1"/>
          <w:sz w:val="22"/>
          <w:szCs w:val="22"/>
        </w:rPr>
      </w:pPr>
      <w:r w:rsidRPr="00395AC1">
        <w:rPr>
          <w:rFonts w:ascii="Arial" w:hAnsi="Arial" w:cs="Arial"/>
          <w:color w:val="000000" w:themeColor="text1"/>
          <w:sz w:val="22"/>
          <w:szCs w:val="22"/>
        </w:rPr>
        <w:t xml:space="preserve">Glede na to, da prevoz uporabljajo osebe z motnjami v duševnem razvoju, ponudnik brez predhodnega pisnega soglasja naročnika ne sme menjati voznikov (stalne spremembe voznikov vplivajo na vedenje uporabnikov). </w:t>
      </w:r>
    </w:p>
    <w:p w14:paraId="1290A889" w14:textId="77777777" w:rsidR="00395AC1" w:rsidRPr="00395AC1" w:rsidRDefault="00395AC1" w:rsidP="00395AC1">
      <w:pPr>
        <w:numPr>
          <w:ilvl w:val="12"/>
          <w:numId w:val="0"/>
        </w:numPr>
        <w:spacing w:after="240" w:line="276" w:lineRule="auto"/>
        <w:jc w:val="both"/>
        <w:rPr>
          <w:rFonts w:ascii="Arial" w:hAnsi="Arial" w:cs="Arial"/>
          <w:b/>
          <w:color w:val="000000" w:themeColor="text1"/>
          <w:sz w:val="22"/>
          <w:szCs w:val="22"/>
        </w:rPr>
      </w:pPr>
      <w:r w:rsidRPr="00395AC1">
        <w:rPr>
          <w:rFonts w:ascii="Arial" w:hAnsi="Arial" w:cs="Arial"/>
          <w:b/>
          <w:color w:val="000000" w:themeColor="text1"/>
          <w:sz w:val="22"/>
          <w:szCs w:val="22"/>
        </w:rPr>
        <w:t>Izbrani ponudnik naročniku sporoči imena voznikov in številke mobilnih telefonov, na katere bodo dosegljivi v času izvajanja prevozov. Informacije o voznikih mora izbrani ponudnik naročniku sporočiti tudi ob morebitnih spremembah voznikov (menjave, dodatni vozniki), s katerimi mora naročnik predhodno pisno soglašati.</w:t>
      </w:r>
    </w:p>
    <w:p w14:paraId="529E5574" w14:textId="77777777" w:rsidR="00395AC1" w:rsidRPr="00395AC1" w:rsidRDefault="00395AC1" w:rsidP="00395AC1">
      <w:pPr>
        <w:pStyle w:val="CVITEXT"/>
        <w:tabs>
          <w:tab w:val="left" w:pos="284"/>
        </w:tabs>
        <w:overflowPunct/>
        <w:autoSpaceDE/>
        <w:adjustRightInd/>
        <w:spacing w:line="276" w:lineRule="auto"/>
        <w:rPr>
          <w:rFonts w:ascii="Arial" w:hAnsi="Arial" w:cs="Arial"/>
          <w:color w:val="000000" w:themeColor="text1"/>
          <w:sz w:val="22"/>
          <w:szCs w:val="22"/>
        </w:rPr>
      </w:pPr>
      <w:r w:rsidRPr="00395AC1">
        <w:rPr>
          <w:rFonts w:ascii="Arial" w:hAnsi="Arial" w:cs="Arial"/>
          <w:color w:val="000000" w:themeColor="text1"/>
          <w:sz w:val="22"/>
          <w:szCs w:val="22"/>
        </w:rPr>
        <w:t xml:space="preserve">Javno naročilo predstavlja vožnjo/vožnje na isti relaciji v obeh smereh zjutraj in popoldan. </w:t>
      </w:r>
    </w:p>
    <w:p w14:paraId="1F411A22" w14:textId="77777777" w:rsidR="00395AC1" w:rsidRPr="00395AC1" w:rsidRDefault="00395AC1" w:rsidP="00395AC1">
      <w:pPr>
        <w:pStyle w:val="CVITEXT"/>
        <w:tabs>
          <w:tab w:val="left" w:pos="284"/>
        </w:tabs>
        <w:overflowPunct/>
        <w:autoSpaceDE/>
        <w:adjustRightInd/>
        <w:spacing w:line="276" w:lineRule="auto"/>
        <w:rPr>
          <w:rFonts w:ascii="Arial" w:hAnsi="Arial" w:cs="Arial"/>
          <w:color w:val="000000" w:themeColor="text1"/>
          <w:sz w:val="22"/>
          <w:szCs w:val="22"/>
        </w:rPr>
      </w:pPr>
      <w:r w:rsidRPr="00395AC1">
        <w:rPr>
          <w:rFonts w:ascii="Arial" w:hAnsi="Arial" w:cs="Arial"/>
          <w:color w:val="000000" w:themeColor="text1"/>
          <w:sz w:val="22"/>
          <w:szCs w:val="22"/>
        </w:rPr>
        <w:t>Naročnik bo poimenski seznam potnikov s točnimi naslovi izbranemu ponudniku izročil ob sklenitvi pogodbe za izvedbo predmetnega javnega naročila.</w:t>
      </w:r>
    </w:p>
    <w:p w14:paraId="1F945FC6" w14:textId="77777777" w:rsidR="009F0D9F" w:rsidRDefault="009F0D9F" w:rsidP="00395AC1">
      <w:pPr>
        <w:pStyle w:val="CVITEXT"/>
        <w:tabs>
          <w:tab w:val="left" w:pos="284"/>
        </w:tabs>
        <w:overflowPunct/>
        <w:autoSpaceDE/>
        <w:adjustRightInd/>
        <w:spacing w:after="0"/>
        <w:rPr>
          <w:rFonts w:ascii="Arial" w:hAnsi="Arial" w:cs="Arial"/>
          <w:color w:val="000000" w:themeColor="text1"/>
          <w:sz w:val="22"/>
          <w:szCs w:val="22"/>
        </w:rPr>
      </w:pPr>
    </w:p>
    <w:p w14:paraId="1A2AE51B" w14:textId="77777777" w:rsidR="009F0D9F" w:rsidRPr="00395AC1" w:rsidRDefault="009F0D9F" w:rsidP="00395AC1">
      <w:pPr>
        <w:pStyle w:val="CVITEXT"/>
        <w:tabs>
          <w:tab w:val="left" w:pos="284"/>
        </w:tabs>
        <w:overflowPunct/>
        <w:autoSpaceDE/>
        <w:adjustRightInd/>
        <w:spacing w:after="0"/>
        <w:rPr>
          <w:rFonts w:ascii="Arial" w:hAnsi="Arial" w:cs="Arial"/>
          <w:color w:val="000000" w:themeColor="text1"/>
          <w:sz w:val="22"/>
          <w:szCs w:val="22"/>
        </w:rPr>
      </w:pPr>
    </w:p>
    <w:p w14:paraId="7AA3FCCB" w14:textId="77777777" w:rsidR="00395AC1" w:rsidRPr="00395AC1" w:rsidRDefault="00395AC1" w:rsidP="00395AC1">
      <w:pPr>
        <w:pBdr>
          <w:top w:val="single" w:sz="4" w:space="1" w:color="auto"/>
          <w:left w:val="single" w:sz="4" w:space="4" w:color="auto"/>
          <w:bottom w:val="single" w:sz="4" w:space="1" w:color="auto"/>
          <w:right w:val="single" w:sz="4" w:space="4" w:color="auto"/>
        </w:pBdr>
        <w:shd w:val="clear" w:color="auto" w:fill="BDD6EE" w:themeFill="accent5" w:themeFillTint="66"/>
        <w:tabs>
          <w:tab w:val="right" w:pos="9072"/>
        </w:tabs>
        <w:rPr>
          <w:rFonts w:ascii="Arial" w:hAnsi="Arial" w:cs="Arial"/>
          <w:b/>
          <w:color w:val="000000" w:themeColor="text1"/>
          <w:sz w:val="22"/>
          <w:szCs w:val="22"/>
        </w:rPr>
      </w:pPr>
      <w:r w:rsidRPr="00395AC1">
        <w:rPr>
          <w:rFonts w:ascii="Arial" w:hAnsi="Arial" w:cs="Arial"/>
          <w:b/>
          <w:color w:val="000000" w:themeColor="text1"/>
          <w:sz w:val="22"/>
          <w:szCs w:val="22"/>
        </w:rPr>
        <w:t>Poljanska</w:t>
      </w:r>
      <w:r w:rsidR="00FB6460">
        <w:rPr>
          <w:rFonts w:ascii="Arial" w:hAnsi="Arial" w:cs="Arial"/>
          <w:b/>
          <w:color w:val="000000" w:themeColor="text1"/>
          <w:sz w:val="22"/>
          <w:szCs w:val="22"/>
        </w:rPr>
        <w:t xml:space="preserve"> &amp; </w:t>
      </w:r>
      <w:r w:rsidRPr="00395AC1">
        <w:rPr>
          <w:rFonts w:ascii="Arial" w:hAnsi="Arial" w:cs="Arial"/>
          <w:b/>
          <w:color w:val="000000" w:themeColor="text1"/>
          <w:sz w:val="22"/>
          <w:szCs w:val="22"/>
        </w:rPr>
        <w:t xml:space="preserve">Selška dolina - enota Škofja Loka </w:t>
      </w:r>
      <w:r w:rsidR="00FB6460">
        <w:rPr>
          <w:rFonts w:ascii="Arial" w:hAnsi="Arial" w:cs="Arial"/>
          <w:b/>
          <w:color w:val="000000" w:themeColor="text1"/>
          <w:sz w:val="22"/>
          <w:szCs w:val="22"/>
        </w:rPr>
        <w:t>in nazaj</w:t>
      </w:r>
      <w:r w:rsidRPr="00395AC1">
        <w:rPr>
          <w:rFonts w:ascii="Arial" w:hAnsi="Arial" w:cs="Arial"/>
          <w:b/>
          <w:color w:val="000000" w:themeColor="text1"/>
          <w:sz w:val="22"/>
          <w:szCs w:val="22"/>
        </w:rPr>
        <w:tab/>
      </w:r>
    </w:p>
    <w:p w14:paraId="0025FC99" w14:textId="77777777" w:rsidR="00395AC1" w:rsidRPr="00395AC1" w:rsidRDefault="00395AC1" w:rsidP="00395AC1">
      <w:pPr>
        <w:rPr>
          <w:rFonts w:ascii="Arial" w:hAnsi="Arial" w:cs="Arial"/>
          <w:color w:val="000000" w:themeColor="text1"/>
          <w:sz w:val="22"/>
          <w:szCs w:val="22"/>
        </w:rPr>
      </w:pPr>
    </w:p>
    <w:p w14:paraId="4C582F01" w14:textId="77777777" w:rsidR="00395AC1" w:rsidRPr="00395AC1" w:rsidRDefault="00FB6460" w:rsidP="00395AC1">
      <w:pPr>
        <w:spacing w:line="276" w:lineRule="auto"/>
        <w:jc w:val="both"/>
        <w:rPr>
          <w:rFonts w:ascii="Arial" w:hAnsi="Arial" w:cs="Arial"/>
          <w:color w:val="000000" w:themeColor="text1"/>
          <w:sz w:val="22"/>
          <w:szCs w:val="22"/>
        </w:rPr>
      </w:pPr>
      <w:r>
        <w:rPr>
          <w:rFonts w:ascii="Arial" w:hAnsi="Arial" w:cs="Arial"/>
          <w:color w:val="000000" w:themeColor="text1"/>
          <w:sz w:val="22"/>
          <w:szCs w:val="22"/>
        </w:rPr>
        <w:t xml:space="preserve">Naročilo je </w:t>
      </w:r>
      <w:r w:rsidR="00395AC1" w:rsidRPr="00395AC1">
        <w:rPr>
          <w:rFonts w:ascii="Arial" w:hAnsi="Arial" w:cs="Arial"/>
          <w:color w:val="000000" w:themeColor="text1"/>
          <w:sz w:val="22"/>
          <w:szCs w:val="22"/>
        </w:rPr>
        <w:t>razdeljen</w:t>
      </w:r>
      <w:r>
        <w:rPr>
          <w:rFonts w:ascii="Arial" w:hAnsi="Arial" w:cs="Arial"/>
          <w:color w:val="000000" w:themeColor="text1"/>
          <w:sz w:val="22"/>
          <w:szCs w:val="22"/>
        </w:rPr>
        <w:t>o</w:t>
      </w:r>
      <w:r w:rsidR="00395AC1" w:rsidRPr="00395AC1">
        <w:rPr>
          <w:rFonts w:ascii="Arial" w:hAnsi="Arial" w:cs="Arial"/>
          <w:color w:val="000000" w:themeColor="text1"/>
          <w:sz w:val="22"/>
          <w:szCs w:val="22"/>
        </w:rPr>
        <w:t xml:space="preserve"> na 3. relacije. </w:t>
      </w:r>
    </w:p>
    <w:p w14:paraId="6E1026C2" w14:textId="06B935D0" w:rsidR="00395AC1" w:rsidRPr="00395AC1" w:rsidRDefault="00395AC1" w:rsidP="00395AC1">
      <w:pPr>
        <w:spacing w:line="276" w:lineRule="auto"/>
        <w:jc w:val="both"/>
        <w:rPr>
          <w:rFonts w:ascii="Arial" w:hAnsi="Arial" w:cs="Arial"/>
          <w:color w:val="000000" w:themeColor="text1"/>
          <w:sz w:val="22"/>
          <w:szCs w:val="22"/>
        </w:rPr>
      </w:pPr>
      <w:r w:rsidRPr="00395AC1">
        <w:rPr>
          <w:rFonts w:ascii="Arial" w:hAnsi="Arial" w:cs="Arial"/>
          <w:color w:val="000000" w:themeColor="text1"/>
          <w:sz w:val="22"/>
          <w:szCs w:val="22"/>
        </w:rPr>
        <w:t>Kapaciteta vozila:  minimalno 1+8 sedežev</w:t>
      </w:r>
      <w:r w:rsidR="00E33289">
        <w:rPr>
          <w:rFonts w:ascii="Arial" w:hAnsi="Arial" w:cs="Arial"/>
          <w:color w:val="000000" w:themeColor="text1"/>
          <w:sz w:val="22"/>
          <w:szCs w:val="22"/>
        </w:rPr>
        <w:t xml:space="preserve"> (</w:t>
      </w:r>
      <w:r w:rsidR="0063682C">
        <w:rPr>
          <w:rFonts w:ascii="Arial" w:hAnsi="Arial" w:cs="Arial"/>
          <w:color w:val="000000" w:themeColor="text1"/>
          <w:sz w:val="22"/>
          <w:szCs w:val="22"/>
        </w:rPr>
        <w:t xml:space="preserve">relacija Selška dolina </w:t>
      </w:r>
      <w:r w:rsidR="00E33289">
        <w:rPr>
          <w:rFonts w:ascii="Arial" w:hAnsi="Arial" w:cs="Arial"/>
          <w:color w:val="000000" w:themeColor="text1"/>
          <w:sz w:val="22"/>
          <w:szCs w:val="22"/>
        </w:rPr>
        <w:t>do 1</w:t>
      </w:r>
      <w:r w:rsidR="0063682C">
        <w:rPr>
          <w:rFonts w:ascii="Arial" w:hAnsi="Arial" w:cs="Arial"/>
          <w:color w:val="000000" w:themeColor="text1"/>
          <w:sz w:val="22"/>
          <w:szCs w:val="22"/>
        </w:rPr>
        <w:t>1</w:t>
      </w:r>
      <w:r w:rsidR="00E33289">
        <w:rPr>
          <w:rFonts w:ascii="Arial" w:hAnsi="Arial" w:cs="Arial"/>
          <w:color w:val="000000" w:themeColor="text1"/>
          <w:sz w:val="22"/>
          <w:szCs w:val="22"/>
        </w:rPr>
        <w:t>)</w:t>
      </w:r>
    </w:p>
    <w:p w14:paraId="7CABD031" w14:textId="77777777" w:rsidR="00395AC1" w:rsidRPr="00395AC1" w:rsidRDefault="00395AC1" w:rsidP="00395AC1">
      <w:pPr>
        <w:spacing w:after="240" w:line="276" w:lineRule="auto"/>
        <w:jc w:val="both"/>
        <w:rPr>
          <w:rFonts w:ascii="Arial" w:hAnsi="Arial" w:cs="Arial"/>
          <w:color w:val="000000" w:themeColor="text1"/>
          <w:sz w:val="22"/>
          <w:szCs w:val="22"/>
        </w:rPr>
      </w:pPr>
      <w:r w:rsidRPr="0063682C">
        <w:rPr>
          <w:rFonts w:ascii="Arial" w:hAnsi="Arial" w:cs="Arial"/>
          <w:color w:val="000000" w:themeColor="text1"/>
          <w:sz w:val="22"/>
          <w:szCs w:val="22"/>
          <w:u w:val="single"/>
        </w:rPr>
        <w:t xml:space="preserve">Naročilo se odda za vse tri </w:t>
      </w:r>
      <w:r w:rsidR="00FB6460" w:rsidRPr="0063682C">
        <w:rPr>
          <w:rFonts w:ascii="Arial" w:hAnsi="Arial" w:cs="Arial"/>
          <w:color w:val="000000" w:themeColor="text1"/>
          <w:sz w:val="22"/>
          <w:szCs w:val="22"/>
          <w:u w:val="single"/>
        </w:rPr>
        <w:t>relacije</w:t>
      </w:r>
      <w:r w:rsidRPr="0063682C">
        <w:rPr>
          <w:rFonts w:ascii="Arial" w:hAnsi="Arial" w:cs="Arial"/>
          <w:color w:val="000000" w:themeColor="text1"/>
          <w:sz w:val="22"/>
          <w:szCs w:val="22"/>
          <w:u w:val="single"/>
        </w:rPr>
        <w:t xml:space="preserve"> skupaj</w:t>
      </w:r>
      <w:r w:rsidRPr="00395AC1">
        <w:rPr>
          <w:rFonts w:ascii="Arial" w:hAnsi="Arial" w:cs="Arial"/>
          <w:color w:val="000000" w:themeColor="text1"/>
          <w:sz w:val="22"/>
          <w:szCs w:val="22"/>
        </w:rPr>
        <w:t xml:space="preserve">. </w:t>
      </w:r>
    </w:p>
    <w:p w14:paraId="665EE168" w14:textId="77777777" w:rsidR="00395AC1" w:rsidRPr="00395AC1" w:rsidRDefault="00395AC1" w:rsidP="00395AC1">
      <w:pPr>
        <w:spacing w:line="276" w:lineRule="auto"/>
        <w:jc w:val="both"/>
        <w:rPr>
          <w:rFonts w:ascii="Arial" w:hAnsi="Arial" w:cs="Arial"/>
          <w:color w:val="000000" w:themeColor="text1"/>
          <w:sz w:val="22"/>
          <w:szCs w:val="22"/>
        </w:rPr>
      </w:pPr>
      <w:r w:rsidRPr="00395AC1">
        <w:rPr>
          <w:rFonts w:ascii="Arial" w:hAnsi="Arial" w:cs="Arial"/>
          <w:color w:val="000000" w:themeColor="text1"/>
          <w:sz w:val="22"/>
          <w:szCs w:val="22"/>
        </w:rPr>
        <w:t xml:space="preserve">Navedene relacije in navedeno ocenjeno število kilometrov (od prve do zadnje postaje na relaciji) so podlaga za obračun storitev, pri čemer se izvedba prevozov lahko opravi/organizira tudi drugače. V takšnem primeru je potrebno upoštevati, da: </w:t>
      </w:r>
    </w:p>
    <w:p w14:paraId="60FA4B7D" w14:textId="77777777" w:rsidR="00395AC1" w:rsidRPr="00395AC1" w:rsidRDefault="00395AC1" w:rsidP="00395AC1">
      <w:pPr>
        <w:spacing w:line="276" w:lineRule="auto"/>
        <w:jc w:val="both"/>
        <w:rPr>
          <w:rFonts w:ascii="Arial" w:hAnsi="Arial" w:cs="Arial"/>
          <w:color w:val="000000" w:themeColor="text1"/>
          <w:sz w:val="22"/>
          <w:szCs w:val="22"/>
        </w:rPr>
      </w:pPr>
      <w:r w:rsidRPr="00395AC1">
        <w:rPr>
          <w:rFonts w:ascii="Arial" w:hAnsi="Arial" w:cs="Arial"/>
          <w:color w:val="000000" w:themeColor="text1"/>
          <w:sz w:val="22"/>
          <w:szCs w:val="22"/>
        </w:rPr>
        <w:tab/>
        <w:t xml:space="preserve">- se zagotovi dogovorjeni termin pobiranja uporabnikov na lokaciji prevzema in dostave </w:t>
      </w:r>
      <w:r w:rsidRPr="00395AC1">
        <w:rPr>
          <w:rFonts w:ascii="Arial" w:hAnsi="Arial" w:cs="Arial"/>
          <w:color w:val="000000" w:themeColor="text1"/>
          <w:sz w:val="22"/>
          <w:szCs w:val="22"/>
        </w:rPr>
        <w:tab/>
        <w:t xml:space="preserve">   v enoto oz. pobiranja v enoti in dostave na lokacijo prevzema.</w:t>
      </w:r>
    </w:p>
    <w:p w14:paraId="7D2EEC26" w14:textId="1DB94C60" w:rsidR="00395AC1" w:rsidRDefault="00395AC1" w:rsidP="0063682C">
      <w:pPr>
        <w:spacing w:line="276" w:lineRule="auto"/>
        <w:ind w:left="708"/>
        <w:jc w:val="both"/>
        <w:rPr>
          <w:rFonts w:ascii="Arial" w:hAnsi="Arial" w:cs="Arial"/>
          <w:color w:val="000000" w:themeColor="text1"/>
          <w:sz w:val="22"/>
          <w:szCs w:val="22"/>
        </w:rPr>
      </w:pPr>
      <w:r w:rsidRPr="00395AC1">
        <w:rPr>
          <w:rFonts w:ascii="Arial" w:hAnsi="Arial" w:cs="Arial"/>
          <w:color w:val="000000" w:themeColor="text1"/>
          <w:sz w:val="22"/>
          <w:szCs w:val="22"/>
        </w:rPr>
        <w:t xml:space="preserve">- se lahko izvede združevanje potnikov z uporabniki drugih naročnikov </w:t>
      </w:r>
      <w:r w:rsidR="0063682C">
        <w:rPr>
          <w:rFonts w:ascii="Arial" w:hAnsi="Arial" w:cs="Arial"/>
          <w:color w:val="000000" w:themeColor="text1"/>
          <w:sz w:val="22"/>
          <w:szCs w:val="22"/>
        </w:rPr>
        <w:t>izključno v</w:t>
      </w:r>
      <w:r w:rsidRPr="00395AC1">
        <w:rPr>
          <w:rFonts w:ascii="Arial" w:hAnsi="Arial" w:cs="Arial"/>
          <w:color w:val="000000" w:themeColor="text1"/>
          <w:sz w:val="22"/>
          <w:szCs w:val="22"/>
        </w:rPr>
        <w:t xml:space="preserve"> primeru, če gre za enako populacijo uporabnikov (oseb z motnjo v duševnem in telesnem razvoju)</w:t>
      </w:r>
    </w:p>
    <w:p w14:paraId="37CA6652" w14:textId="77777777" w:rsidR="00395AC1" w:rsidRPr="00395AC1" w:rsidRDefault="00395AC1" w:rsidP="00395AC1">
      <w:pPr>
        <w:jc w:val="both"/>
        <w:rPr>
          <w:rFonts w:ascii="Arial" w:hAnsi="Arial" w:cs="Arial"/>
          <w:color w:val="000000" w:themeColor="text1"/>
          <w:sz w:val="22"/>
          <w:szCs w:val="22"/>
        </w:rPr>
      </w:pPr>
    </w:p>
    <w:p w14:paraId="6AC43167" w14:textId="77777777" w:rsidR="00395AC1" w:rsidRPr="00395AC1" w:rsidRDefault="00395AC1" w:rsidP="00395AC1">
      <w:pPr>
        <w:pStyle w:val="Odstavekseznama"/>
        <w:numPr>
          <w:ilvl w:val="0"/>
          <w:numId w:val="2"/>
        </w:numPr>
        <w:pBdr>
          <w:top w:val="single" w:sz="4" w:space="1" w:color="auto"/>
          <w:left w:val="single" w:sz="4" w:space="4" w:color="auto"/>
          <w:bottom w:val="single" w:sz="4" w:space="1" w:color="auto"/>
          <w:right w:val="single" w:sz="4" w:space="4" w:color="auto"/>
        </w:pBdr>
        <w:rPr>
          <w:rFonts w:ascii="Arial" w:hAnsi="Arial" w:cs="Arial"/>
          <w:b/>
          <w:bCs/>
          <w:color w:val="000000" w:themeColor="text1"/>
        </w:rPr>
      </w:pPr>
      <w:r w:rsidRPr="00395AC1">
        <w:rPr>
          <w:rFonts w:ascii="Arial" w:hAnsi="Arial" w:cs="Arial"/>
          <w:b/>
          <w:bCs/>
          <w:color w:val="000000" w:themeColor="text1"/>
        </w:rPr>
        <w:lastRenderedPageBreak/>
        <w:t>relacija:   Poljanska dolina 1</w:t>
      </w:r>
    </w:p>
    <w:p w14:paraId="03A81F8D" w14:textId="77777777" w:rsidR="00395AC1" w:rsidRPr="00395AC1" w:rsidRDefault="00395AC1" w:rsidP="00395AC1">
      <w:pPr>
        <w:spacing w:line="276" w:lineRule="auto"/>
        <w:rPr>
          <w:rFonts w:ascii="Arial" w:hAnsi="Arial" w:cs="Arial"/>
          <w:b/>
          <w:bCs/>
          <w:color w:val="000000" w:themeColor="text1"/>
          <w:sz w:val="22"/>
          <w:szCs w:val="22"/>
        </w:rPr>
      </w:pPr>
      <w:r w:rsidRPr="00395AC1">
        <w:rPr>
          <w:rFonts w:ascii="Arial" w:hAnsi="Arial" w:cs="Arial"/>
          <w:b/>
          <w:bCs/>
          <w:color w:val="000000" w:themeColor="text1"/>
          <w:sz w:val="22"/>
          <w:szCs w:val="22"/>
        </w:rPr>
        <w:t>Vozni red:</w:t>
      </w:r>
    </w:p>
    <w:p w14:paraId="63CF23AF" w14:textId="41C476DD" w:rsidR="00395AC1" w:rsidRPr="00395AC1" w:rsidRDefault="00FB6460" w:rsidP="00395AC1">
      <w:pPr>
        <w:spacing w:line="276" w:lineRule="auto"/>
        <w:rPr>
          <w:rFonts w:ascii="Arial" w:hAnsi="Arial" w:cs="Arial"/>
          <w:bCs/>
          <w:color w:val="000000" w:themeColor="text1"/>
          <w:sz w:val="22"/>
          <w:szCs w:val="22"/>
        </w:rPr>
      </w:pPr>
      <w:r>
        <w:rPr>
          <w:rFonts w:ascii="Arial" w:hAnsi="Arial" w:cs="Arial"/>
          <w:bCs/>
          <w:color w:val="000000" w:themeColor="text1"/>
          <w:sz w:val="22"/>
          <w:szCs w:val="22"/>
        </w:rPr>
        <w:t>Tabor</w:t>
      </w:r>
      <w:r w:rsidR="00395AC1" w:rsidRPr="00395AC1">
        <w:rPr>
          <w:rFonts w:ascii="Arial" w:hAnsi="Arial" w:cs="Arial"/>
          <w:bCs/>
          <w:color w:val="000000" w:themeColor="text1"/>
          <w:sz w:val="22"/>
          <w:szCs w:val="22"/>
        </w:rPr>
        <w:t xml:space="preserve"> - Žiri (</w:t>
      </w:r>
      <w:r w:rsidR="00FA187C">
        <w:rPr>
          <w:rFonts w:ascii="Arial" w:hAnsi="Arial" w:cs="Arial"/>
          <w:bCs/>
          <w:color w:val="000000" w:themeColor="text1"/>
          <w:sz w:val="22"/>
          <w:szCs w:val="22"/>
        </w:rPr>
        <w:t>5</w:t>
      </w:r>
      <w:r w:rsidR="00395AC1" w:rsidRPr="00395AC1">
        <w:rPr>
          <w:rFonts w:ascii="Arial" w:hAnsi="Arial" w:cs="Arial"/>
          <w:bCs/>
          <w:color w:val="000000" w:themeColor="text1"/>
          <w:sz w:val="22"/>
          <w:szCs w:val="22"/>
        </w:rPr>
        <w:t xml:space="preserve"> lokacij) - Dolge Njive - Stara Loka 31a</w:t>
      </w:r>
    </w:p>
    <w:p w14:paraId="1C98EB02" w14:textId="77777777" w:rsidR="00395AC1" w:rsidRPr="00395AC1" w:rsidRDefault="00395AC1" w:rsidP="00D56A76">
      <w:pPr>
        <w:spacing w:after="120" w:line="276" w:lineRule="auto"/>
        <w:rPr>
          <w:rFonts w:ascii="Arial" w:hAnsi="Arial" w:cs="Arial"/>
          <w:bCs/>
          <w:color w:val="000000" w:themeColor="text1"/>
          <w:sz w:val="22"/>
          <w:szCs w:val="22"/>
          <w:u w:val="single"/>
        </w:rPr>
      </w:pPr>
      <w:r w:rsidRPr="00395AC1">
        <w:rPr>
          <w:rFonts w:ascii="Arial" w:hAnsi="Arial" w:cs="Arial"/>
          <w:bCs/>
          <w:color w:val="000000" w:themeColor="text1"/>
          <w:sz w:val="22"/>
          <w:szCs w:val="22"/>
          <w:u w:val="single"/>
        </w:rPr>
        <w:t>in nazaj</w:t>
      </w:r>
    </w:p>
    <w:p w14:paraId="317C7DED" w14:textId="05BCBDC2" w:rsidR="00395AC1" w:rsidRPr="00395AC1" w:rsidRDefault="00395AC1" w:rsidP="00395AC1">
      <w:pPr>
        <w:spacing w:line="276" w:lineRule="auto"/>
        <w:rPr>
          <w:rFonts w:ascii="Arial" w:hAnsi="Arial" w:cs="Arial"/>
          <w:bCs/>
          <w:color w:val="000000" w:themeColor="text1"/>
          <w:sz w:val="22"/>
          <w:szCs w:val="22"/>
        </w:rPr>
      </w:pPr>
      <w:r w:rsidRPr="00395AC1">
        <w:rPr>
          <w:rFonts w:ascii="Arial" w:hAnsi="Arial" w:cs="Arial"/>
          <w:bCs/>
          <w:color w:val="000000" w:themeColor="text1"/>
          <w:sz w:val="22"/>
          <w:szCs w:val="22"/>
        </w:rPr>
        <w:t>- ocenjeno število kilometrov v eno smer: 4</w:t>
      </w:r>
      <w:r w:rsidR="00FA187C">
        <w:rPr>
          <w:rFonts w:ascii="Arial" w:hAnsi="Arial" w:cs="Arial"/>
          <w:bCs/>
          <w:color w:val="000000" w:themeColor="text1"/>
          <w:sz w:val="22"/>
          <w:szCs w:val="22"/>
        </w:rPr>
        <w:t>6</w:t>
      </w:r>
      <w:r w:rsidRPr="00395AC1">
        <w:rPr>
          <w:rFonts w:ascii="Arial" w:hAnsi="Arial" w:cs="Arial"/>
          <w:bCs/>
          <w:color w:val="000000" w:themeColor="text1"/>
          <w:sz w:val="22"/>
          <w:szCs w:val="22"/>
        </w:rPr>
        <w:t xml:space="preserve"> km</w:t>
      </w:r>
    </w:p>
    <w:p w14:paraId="0FF7AA8B" w14:textId="095AB969" w:rsidR="00395AC1" w:rsidRPr="00395AC1" w:rsidRDefault="00395AC1" w:rsidP="00395AC1">
      <w:pPr>
        <w:spacing w:line="276" w:lineRule="auto"/>
        <w:rPr>
          <w:rFonts w:ascii="Arial" w:hAnsi="Arial" w:cs="Arial"/>
          <w:bCs/>
          <w:color w:val="000000" w:themeColor="text1"/>
          <w:sz w:val="22"/>
          <w:szCs w:val="22"/>
        </w:rPr>
      </w:pPr>
      <w:r w:rsidRPr="00395AC1">
        <w:rPr>
          <w:rFonts w:ascii="Arial" w:hAnsi="Arial" w:cs="Arial"/>
          <w:bCs/>
          <w:color w:val="000000" w:themeColor="text1"/>
          <w:sz w:val="22"/>
          <w:szCs w:val="22"/>
        </w:rPr>
        <w:t xml:space="preserve">- ocenjeno število kilometrov v obe smeri: </w:t>
      </w:r>
      <w:r w:rsidR="00FA187C">
        <w:rPr>
          <w:rFonts w:ascii="Arial" w:hAnsi="Arial" w:cs="Arial"/>
          <w:b/>
          <w:color w:val="000000" w:themeColor="text1"/>
          <w:sz w:val="22"/>
          <w:szCs w:val="22"/>
        </w:rPr>
        <w:t>92</w:t>
      </w:r>
      <w:r w:rsidRPr="00395AC1">
        <w:rPr>
          <w:rFonts w:ascii="Arial" w:hAnsi="Arial" w:cs="Arial"/>
          <w:b/>
          <w:color w:val="000000" w:themeColor="text1"/>
          <w:sz w:val="22"/>
          <w:szCs w:val="22"/>
        </w:rPr>
        <w:t xml:space="preserve"> km</w:t>
      </w:r>
    </w:p>
    <w:p w14:paraId="2B5647E0" w14:textId="083BC87F" w:rsidR="00395AC1" w:rsidRPr="00395AC1" w:rsidRDefault="00395AC1" w:rsidP="00395AC1">
      <w:pPr>
        <w:spacing w:line="276" w:lineRule="auto"/>
        <w:rPr>
          <w:rFonts w:ascii="Arial" w:hAnsi="Arial" w:cs="Arial"/>
          <w:bCs/>
          <w:color w:val="000000" w:themeColor="text1"/>
          <w:sz w:val="22"/>
          <w:szCs w:val="22"/>
        </w:rPr>
      </w:pPr>
      <w:r w:rsidRPr="00395AC1">
        <w:rPr>
          <w:rFonts w:ascii="Arial" w:hAnsi="Arial" w:cs="Arial"/>
          <w:bCs/>
          <w:color w:val="000000" w:themeColor="text1"/>
          <w:sz w:val="22"/>
          <w:szCs w:val="22"/>
        </w:rPr>
        <w:t xml:space="preserve">- </w:t>
      </w:r>
      <w:r w:rsidR="009F0D9F">
        <w:rPr>
          <w:rFonts w:ascii="Arial" w:hAnsi="Arial" w:cs="Arial"/>
          <w:bCs/>
          <w:color w:val="000000" w:themeColor="text1"/>
          <w:sz w:val="22"/>
          <w:szCs w:val="22"/>
        </w:rPr>
        <w:t>trenutno</w:t>
      </w:r>
      <w:r w:rsidRPr="00395AC1">
        <w:rPr>
          <w:rFonts w:ascii="Arial" w:hAnsi="Arial" w:cs="Arial"/>
          <w:bCs/>
          <w:color w:val="000000" w:themeColor="text1"/>
          <w:sz w:val="22"/>
          <w:szCs w:val="22"/>
        </w:rPr>
        <w:t xml:space="preserve"> število potnikov: </w:t>
      </w:r>
      <w:r w:rsidR="00FA187C">
        <w:rPr>
          <w:rFonts w:ascii="Arial" w:hAnsi="Arial" w:cs="Arial"/>
          <w:bCs/>
          <w:color w:val="000000" w:themeColor="text1"/>
          <w:sz w:val="22"/>
          <w:szCs w:val="22"/>
        </w:rPr>
        <w:t>8</w:t>
      </w:r>
      <w:r w:rsidRPr="00395AC1">
        <w:rPr>
          <w:rFonts w:ascii="Arial" w:hAnsi="Arial" w:cs="Arial"/>
          <w:bCs/>
          <w:color w:val="000000" w:themeColor="text1"/>
          <w:sz w:val="22"/>
          <w:szCs w:val="22"/>
        </w:rPr>
        <w:t xml:space="preserve"> </w:t>
      </w:r>
    </w:p>
    <w:p w14:paraId="28102AC0" w14:textId="77777777" w:rsidR="00395AC1" w:rsidRDefault="00395AC1" w:rsidP="00395AC1">
      <w:pPr>
        <w:rPr>
          <w:rFonts w:ascii="Arial" w:hAnsi="Arial" w:cs="Arial"/>
          <w:bCs/>
          <w:color w:val="000000" w:themeColor="text1"/>
          <w:sz w:val="22"/>
          <w:szCs w:val="22"/>
        </w:rPr>
      </w:pPr>
    </w:p>
    <w:p w14:paraId="0F44E171" w14:textId="77777777" w:rsidR="009F0D9F" w:rsidRPr="00395AC1" w:rsidRDefault="009F0D9F" w:rsidP="00395AC1">
      <w:pPr>
        <w:rPr>
          <w:rFonts w:ascii="Arial" w:hAnsi="Arial" w:cs="Arial"/>
          <w:bCs/>
          <w:color w:val="000000" w:themeColor="text1"/>
          <w:sz w:val="22"/>
          <w:szCs w:val="22"/>
        </w:rPr>
      </w:pPr>
    </w:p>
    <w:p w14:paraId="60896FC9" w14:textId="77777777" w:rsidR="00395AC1" w:rsidRPr="00395AC1" w:rsidRDefault="00395AC1" w:rsidP="00395AC1">
      <w:pPr>
        <w:pStyle w:val="Odstavekseznama"/>
        <w:numPr>
          <w:ilvl w:val="0"/>
          <w:numId w:val="2"/>
        </w:numPr>
        <w:pBdr>
          <w:top w:val="single" w:sz="4" w:space="1" w:color="auto"/>
          <w:left w:val="single" w:sz="4" w:space="4" w:color="auto"/>
          <w:bottom w:val="single" w:sz="4" w:space="1" w:color="auto"/>
          <w:right w:val="single" w:sz="4" w:space="4" w:color="auto"/>
        </w:pBdr>
        <w:rPr>
          <w:rFonts w:ascii="Arial" w:hAnsi="Arial" w:cs="Arial"/>
          <w:b/>
          <w:bCs/>
          <w:color w:val="000000" w:themeColor="text1"/>
        </w:rPr>
      </w:pPr>
      <w:r w:rsidRPr="00395AC1">
        <w:rPr>
          <w:rFonts w:ascii="Arial" w:hAnsi="Arial" w:cs="Arial"/>
          <w:b/>
          <w:bCs/>
          <w:color w:val="000000" w:themeColor="text1"/>
        </w:rPr>
        <w:t>relacija:   Poljanska dolina 2</w:t>
      </w:r>
    </w:p>
    <w:p w14:paraId="139253A7" w14:textId="77777777" w:rsidR="00395AC1" w:rsidRPr="00395AC1" w:rsidRDefault="00395AC1" w:rsidP="00395AC1">
      <w:pPr>
        <w:spacing w:line="276" w:lineRule="auto"/>
        <w:rPr>
          <w:rFonts w:ascii="Arial" w:hAnsi="Arial" w:cs="Arial"/>
          <w:b/>
          <w:bCs/>
          <w:color w:val="000000" w:themeColor="text1"/>
          <w:sz w:val="22"/>
          <w:szCs w:val="22"/>
        </w:rPr>
      </w:pPr>
      <w:r w:rsidRPr="00395AC1">
        <w:rPr>
          <w:rFonts w:ascii="Arial" w:hAnsi="Arial" w:cs="Arial"/>
          <w:b/>
          <w:bCs/>
          <w:color w:val="000000" w:themeColor="text1"/>
          <w:sz w:val="22"/>
          <w:szCs w:val="22"/>
        </w:rPr>
        <w:t>Vozni red:</w:t>
      </w:r>
    </w:p>
    <w:p w14:paraId="6F9FFB24" w14:textId="77777777" w:rsidR="00395AC1" w:rsidRPr="00395AC1" w:rsidRDefault="00395AC1" w:rsidP="00395AC1">
      <w:pPr>
        <w:spacing w:line="276" w:lineRule="auto"/>
        <w:rPr>
          <w:rFonts w:ascii="Arial" w:hAnsi="Arial" w:cs="Arial"/>
          <w:bCs/>
          <w:color w:val="000000" w:themeColor="text1"/>
          <w:sz w:val="22"/>
          <w:szCs w:val="22"/>
        </w:rPr>
      </w:pPr>
      <w:r w:rsidRPr="00395AC1">
        <w:rPr>
          <w:rFonts w:ascii="Arial" w:hAnsi="Arial" w:cs="Arial"/>
          <w:bCs/>
          <w:color w:val="000000" w:themeColor="text1"/>
          <w:sz w:val="22"/>
          <w:szCs w:val="22"/>
        </w:rPr>
        <w:t>Laze - Leskovica - Javorje - Zminec - Podpulfrca - Sorška cesta - Ljubljanska cesta - Podlubnik - Stara Loka 31a</w:t>
      </w:r>
    </w:p>
    <w:p w14:paraId="67728D3C" w14:textId="77777777" w:rsidR="00395AC1" w:rsidRPr="00395AC1" w:rsidRDefault="00395AC1" w:rsidP="00D56A76">
      <w:pPr>
        <w:spacing w:after="120" w:line="276" w:lineRule="auto"/>
        <w:rPr>
          <w:rFonts w:ascii="Arial" w:hAnsi="Arial" w:cs="Arial"/>
          <w:bCs/>
          <w:color w:val="000000" w:themeColor="text1"/>
          <w:sz w:val="22"/>
          <w:szCs w:val="22"/>
          <w:u w:val="single"/>
        </w:rPr>
      </w:pPr>
      <w:r w:rsidRPr="00395AC1">
        <w:rPr>
          <w:rFonts w:ascii="Arial" w:hAnsi="Arial" w:cs="Arial"/>
          <w:bCs/>
          <w:color w:val="000000" w:themeColor="text1"/>
          <w:sz w:val="22"/>
          <w:szCs w:val="22"/>
          <w:u w:val="single"/>
        </w:rPr>
        <w:t>in nazaj</w:t>
      </w:r>
    </w:p>
    <w:p w14:paraId="30A12C10" w14:textId="7C8C9523" w:rsidR="00395AC1" w:rsidRPr="00395AC1" w:rsidRDefault="00395AC1" w:rsidP="00395AC1">
      <w:pPr>
        <w:spacing w:line="276" w:lineRule="auto"/>
        <w:rPr>
          <w:rFonts w:ascii="Arial" w:hAnsi="Arial" w:cs="Arial"/>
          <w:bCs/>
          <w:color w:val="000000" w:themeColor="text1"/>
          <w:sz w:val="22"/>
          <w:szCs w:val="22"/>
        </w:rPr>
      </w:pPr>
      <w:r w:rsidRPr="00395AC1">
        <w:rPr>
          <w:rFonts w:ascii="Arial" w:hAnsi="Arial" w:cs="Arial"/>
          <w:bCs/>
          <w:color w:val="000000" w:themeColor="text1"/>
          <w:sz w:val="22"/>
          <w:szCs w:val="22"/>
        </w:rPr>
        <w:t>- ocenjeno število kilometrov v eno smer: 4</w:t>
      </w:r>
      <w:r w:rsidR="00FA187C">
        <w:rPr>
          <w:rFonts w:ascii="Arial" w:hAnsi="Arial" w:cs="Arial"/>
          <w:bCs/>
          <w:color w:val="000000" w:themeColor="text1"/>
          <w:sz w:val="22"/>
          <w:szCs w:val="22"/>
        </w:rPr>
        <w:t>7</w:t>
      </w:r>
      <w:r w:rsidR="00FB6460">
        <w:rPr>
          <w:rFonts w:ascii="Arial" w:hAnsi="Arial" w:cs="Arial"/>
          <w:bCs/>
          <w:color w:val="000000" w:themeColor="text1"/>
          <w:sz w:val="22"/>
          <w:szCs w:val="22"/>
        </w:rPr>
        <w:t xml:space="preserve"> </w:t>
      </w:r>
      <w:r w:rsidRPr="00395AC1">
        <w:rPr>
          <w:rFonts w:ascii="Arial" w:hAnsi="Arial" w:cs="Arial"/>
          <w:bCs/>
          <w:color w:val="000000" w:themeColor="text1"/>
          <w:sz w:val="22"/>
          <w:szCs w:val="22"/>
        </w:rPr>
        <w:t>km</w:t>
      </w:r>
    </w:p>
    <w:p w14:paraId="32241F8E" w14:textId="7F0FE92B" w:rsidR="00395AC1" w:rsidRPr="00395AC1" w:rsidRDefault="00395AC1" w:rsidP="00395AC1">
      <w:pPr>
        <w:spacing w:line="276" w:lineRule="auto"/>
        <w:rPr>
          <w:rFonts w:ascii="Arial" w:hAnsi="Arial" w:cs="Arial"/>
          <w:bCs/>
          <w:color w:val="000000" w:themeColor="text1"/>
          <w:sz w:val="22"/>
          <w:szCs w:val="22"/>
        </w:rPr>
      </w:pPr>
      <w:r w:rsidRPr="00395AC1">
        <w:rPr>
          <w:rFonts w:ascii="Arial" w:hAnsi="Arial" w:cs="Arial"/>
          <w:bCs/>
          <w:color w:val="000000" w:themeColor="text1"/>
          <w:sz w:val="22"/>
          <w:szCs w:val="22"/>
        </w:rPr>
        <w:t xml:space="preserve">- ocenjeno število kilometrov v obe smeri: </w:t>
      </w:r>
      <w:r w:rsidR="00FA187C">
        <w:rPr>
          <w:rFonts w:ascii="Arial" w:hAnsi="Arial" w:cs="Arial"/>
          <w:b/>
          <w:color w:val="000000" w:themeColor="text1"/>
          <w:sz w:val="22"/>
          <w:szCs w:val="22"/>
        </w:rPr>
        <w:t>94</w:t>
      </w:r>
      <w:r w:rsidRPr="00395AC1">
        <w:rPr>
          <w:rFonts w:ascii="Arial" w:hAnsi="Arial" w:cs="Arial"/>
          <w:b/>
          <w:color w:val="000000" w:themeColor="text1"/>
          <w:sz w:val="22"/>
          <w:szCs w:val="22"/>
        </w:rPr>
        <w:t xml:space="preserve"> km</w:t>
      </w:r>
    </w:p>
    <w:p w14:paraId="2EDB57D7" w14:textId="2E5744E3" w:rsidR="00395AC1" w:rsidRPr="00395AC1" w:rsidRDefault="00395AC1" w:rsidP="00395AC1">
      <w:pPr>
        <w:spacing w:line="276" w:lineRule="auto"/>
        <w:rPr>
          <w:rFonts w:ascii="Arial" w:hAnsi="Arial" w:cs="Arial"/>
          <w:bCs/>
          <w:color w:val="000000" w:themeColor="text1"/>
          <w:sz w:val="22"/>
          <w:szCs w:val="22"/>
        </w:rPr>
      </w:pPr>
      <w:r w:rsidRPr="00395AC1">
        <w:rPr>
          <w:rFonts w:ascii="Arial" w:hAnsi="Arial" w:cs="Arial"/>
          <w:bCs/>
          <w:color w:val="000000" w:themeColor="text1"/>
          <w:sz w:val="22"/>
          <w:szCs w:val="22"/>
        </w:rPr>
        <w:t xml:space="preserve">- </w:t>
      </w:r>
      <w:r w:rsidR="009F0D9F">
        <w:rPr>
          <w:rFonts w:ascii="Arial" w:hAnsi="Arial" w:cs="Arial"/>
          <w:bCs/>
          <w:color w:val="000000" w:themeColor="text1"/>
          <w:sz w:val="22"/>
          <w:szCs w:val="22"/>
        </w:rPr>
        <w:t>trenutno</w:t>
      </w:r>
      <w:r w:rsidRPr="00395AC1">
        <w:rPr>
          <w:rFonts w:ascii="Arial" w:hAnsi="Arial" w:cs="Arial"/>
          <w:bCs/>
          <w:color w:val="000000" w:themeColor="text1"/>
          <w:sz w:val="22"/>
          <w:szCs w:val="22"/>
        </w:rPr>
        <w:t xml:space="preserve"> število potnikov: </w:t>
      </w:r>
      <w:r w:rsidR="00FA187C">
        <w:rPr>
          <w:rFonts w:ascii="Arial" w:hAnsi="Arial" w:cs="Arial"/>
          <w:bCs/>
          <w:color w:val="000000" w:themeColor="text1"/>
          <w:sz w:val="22"/>
          <w:szCs w:val="22"/>
        </w:rPr>
        <w:t>7</w:t>
      </w:r>
      <w:r w:rsidRPr="00395AC1">
        <w:rPr>
          <w:rFonts w:ascii="Arial" w:hAnsi="Arial" w:cs="Arial"/>
          <w:bCs/>
          <w:color w:val="000000" w:themeColor="text1"/>
          <w:sz w:val="22"/>
          <w:szCs w:val="22"/>
        </w:rPr>
        <w:t xml:space="preserve"> </w:t>
      </w:r>
    </w:p>
    <w:p w14:paraId="2FC590FF" w14:textId="77777777" w:rsidR="00395AC1" w:rsidRDefault="00395AC1" w:rsidP="00395AC1">
      <w:pPr>
        <w:rPr>
          <w:rFonts w:ascii="Arial" w:hAnsi="Arial" w:cs="Arial"/>
          <w:bCs/>
          <w:color w:val="000000" w:themeColor="text1"/>
          <w:sz w:val="22"/>
          <w:szCs w:val="22"/>
        </w:rPr>
      </w:pPr>
    </w:p>
    <w:p w14:paraId="495861D3" w14:textId="77777777" w:rsidR="009F0D9F" w:rsidRPr="00395AC1" w:rsidRDefault="009F0D9F" w:rsidP="00395AC1">
      <w:pPr>
        <w:rPr>
          <w:rFonts w:ascii="Arial" w:hAnsi="Arial" w:cs="Arial"/>
          <w:bCs/>
          <w:color w:val="000000" w:themeColor="text1"/>
          <w:sz w:val="22"/>
          <w:szCs w:val="22"/>
        </w:rPr>
      </w:pPr>
    </w:p>
    <w:p w14:paraId="5EADB7AA" w14:textId="77777777" w:rsidR="00395AC1" w:rsidRPr="00395AC1" w:rsidRDefault="00395AC1" w:rsidP="00395AC1">
      <w:pPr>
        <w:pStyle w:val="Odstavekseznama"/>
        <w:numPr>
          <w:ilvl w:val="0"/>
          <w:numId w:val="2"/>
        </w:numPr>
        <w:pBdr>
          <w:top w:val="single" w:sz="4" w:space="1" w:color="auto"/>
          <w:left w:val="single" w:sz="4" w:space="4" w:color="auto"/>
          <w:bottom w:val="single" w:sz="4" w:space="1" w:color="auto"/>
          <w:right w:val="single" w:sz="4" w:space="4" w:color="auto"/>
        </w:pBdr>
        <w:rPr>
          <w:rFonts w:ascii="Arial" w:hAnsi="Arial" w:cs="Arial"/>
          <w:b/>
          <w:bCs/>
          <w:color w:val="000000" w:themeColor="text1"/>
        </w:rPr>
      </w:pPr>
      <w:r w:rsidRPr="00395AC1">
        <w:rPr>
          <w:rFonts w:ascii="Arial" w:hAnsi="Arial" w:cs="Arial"/>
          <w:b/>
          <w:bCs/>
          <w:color w:val="000000" w:themeColor="text1"/>
        </w:rPr>
        <w:t>relacija:   Selška dolina</w:t>
      </w:r>
    </w:p>
    <w:p w14:paraId="55EC4C9F" w14:textId="65444A0C" w:rsidR="00E93675" w:rsidRPr="00395AC1" w:rsidRDefault="00395AC1" w:rsidP="00395AC1">
      <w:pPr>
        <w:spacing w:line="276" w:lineRule="auto"/>
        <w:rPr>
          <w:rFonts w:ascii="Arial" w:hAnsi="Arial" w:cs="Arial"/>
          <w:b/>
          <w:bCs/>
          <w:color w:val="000000" w:themeColor="text1"/>
          <w:sz w:val="22"/>
          <w:szCs w:val="22"/>
        </w:rPr>
      </w:pPr>
      <w:r w:rsidRPr="00395AC1">
        <w:rPr>
          <w:rFonts w:ascii="Arial" w:hAnsi="Arial" w:cs="Arial"/>
          <w:b/>
          <w:bCs/>
          <w:color w:val="000000" w:themeColor="text1"/>
          <w:sz w:val="22"/>
          <w:szCs w:val="22"/>
        </w:rPr>
        <w:t>Vozni red:</w:t>
      </w:r>
    </w:p>
    <w:p w14:paraId="6EFC0928" w14:textId="08A5E771" w:rsidR="00FA187C" w:rsidRPr="00E93675" w:rsidRDefault="00FA187C" w:rsidP="00E93675">
      <w:pPr>
        <w:pStyle w:val="Odstavekseznama"/>
        <w:numPr>
          <w:ilvl w:val="0"/>
          <w:numId w:val="2"/>
        </w:numPr>
        <w:spacing w:after="0"/>
        <w:rPr>
          <w:rFonts w:ascii="Arial" w:hAnsi="Arial" w:cs="Arial"/>
          <w:bCs/>
          <w:color w:val="000000" w:themeColor="text1"/>
        </w:rPr>
      </w:pPr>
      <w:r w:rsidRPr="00E93675">
        <w:rPr>
          <w:rFonts w:ascii="Arial" w:hAnsi="Arial" w:cs="Arial"/>
          <w:bCs/>
          <w:color w:val="000000" w:themeColor="text1"/>
        </w:rPr>
        <w:t>Ponedeljek, sreda, petek</w:t>
      </w:r>
    </w:p>
    <w:p w14:paraId="483211A2" w14:textId="139C51D5" w:rsidR="00395AC1" w:rsidRPr="00395AC1" w:rsidRDefault="00395AC1" w:rsidP="00395AC1">
      <w:pPr>
        <w:spacing w:line="276" w:lineRule="auto"/>
        <w:rPr>
          <w:rFonts w:ascii="Arial" w:hAnsi="Arial" w:cs="Arial"/>
          <w:bCs/>
          <w:color w:val="000000" w:themeColor="text1"/>
          <w:sz w:val="22"/>
          <w:szCs w:val="22"/>
        </w:rPr>
      </w:pPr>
      <w:r w:rsidRPr="00395AC1">
        <w:rPr>
          <w:rFonts w:ascii="Arial" w:hAnsi="Arial" w:cs="Arial"/>
          <w:bCs/>
          <w:color w:val="000000" w:themeColor="text1"/>
          <w:sz w:val="22"/>
          <w:szCs w:val="22"/>
        </w:rPr>
        <w:t>Dražgoše - Rudno - Log - Na Kresu - Selca (3 lokacije) - Dolenja vas - Stara Loka 31a</w:t>
      </w:r>
    </w:p>
    <w:p w14:paraId="43DB4CF1" w14:textId="77777777" w:rsidR="00395AC1" w:rsidRPr="00395AC1" w:rsidRDefault="00395AC1" w:rsidP="00D56A76">
      <w:pPr>
        <w:spacing w:after="120" w:line="276" w:lineRule="auto"/>
        <w:rPr>
          <w:rFonts w:ascii="Arial" w:hAnsi="Arial" w:cs="Arial"/>
          <w:bCs/>
          <w:color w:val="000000" w:themeColor="text1"/>
          <w:sz w:val="22"/>
          <w:szCs w:val="22"/>
          <w:u w:val="single"/>
        </w:rPr>
      </w:pPr>
      <w:r w:rsidRPr="00395AC1">
        <w:rPr>
          <w:rFonts w:ascii="Arial" w:hAnsi="Arial" w:cs="Arial"/>
          <w:bCs/>
          <w:color w:val="000000" w:themeColor="text1"/>
          <w:sz w:val="22"/>
          <w:szCs w:val="22"/>
          <w:u w:val="single"/>
        </w:rPr>
        <w:t>in obratno</w:t>
      </w:r>
    </w:p>
    <w:p w14:paraId="4F239244" w14:textId="76E36485" w:rsidR="00395AC1" w:rsidRPr="00395AC1" w:rsidRDefault="00395AC1" w:rsidP="00395AC1">
      <w:pPr>
        <w:spacing w:line="276" w:lineRule="auto"/>
        <w:rPr>
          <w:rFonts w:ascii="Arial" w:hAnsi="Arial" w:cs="Arial"/>
          <w:bCs/>
          <w:color w:val="000000" w:themeColor="text1"/>
          <w:sz w:val="22"/>
          <w:szCs w:val="22"/>
        </w:rPr>
      </w:pPr>
      <w:r w:rsidRPr="00395AC1">
        <w:rPr>
          <w:rFonts w:ascii="Arial" w:hAnsi="Arial" w:cs="Arial"/>
          <w:bCs/>
          <w:color w:val="000000" w:themeColor="text1"/>
          <w:sz w:val="22"/>
          <w:szCs w:val="22"/>
        </w:rPr>
        <w:t xml:space="preserve">- ocenjeno število kilometrov v eno smer: </w:t>
      </w:r>
      <w:r w:rsidR="00FB6460">
        <w:rPr>
          <w:rFonts w:ascii="Arial" w:hAnsi="Arial" w:cs="Arial"/>
          <w:bCs/>
          <w:color w:val="000000" w:themeColor="text1"/>
          <w:sz w:val="22"/>
          <w:szCs w:val="22"/>
        </w:rPr>
        <w:t>22</w:t>
      </w:r>
      <w:r w:rsidRPr="00395AC1">
        <w:rPr>
          <w:rFonts w:ascii="Arial" w:hAnsi="Arial" w:cs="Arial"/>
          <w:bCs/>
          <w:color w:val="000000" w:themeColor="text1"/>
          <w:sz w:val="22"/>
          <w:szCs w:val="22"/>
        </w:rPr>
        <w:t xml:space="preserve"> km</w:t>
      </w:r>
    </w:p>
    <w:p w14:paraId="22AF16F1" w14:textId="2E641E84" w:rsidR="00395AC1" w:rsidRPr="00395AC1" w:rsidRDefault="00395AC1" w:rsidP="00395AC1">
      <w:pPr>
        <w:spacing w:line="276" w:lineRule="auto"/>
        <w:rPr>
          <w:rFonts w:ascii="Arial" w:hAnsi="Arial" w:cs="Arial"/>
          <w:bCs/>
          <w:color w:val="000000" w:themeColor="text1"/>
          <w:sz w:val="22"/>
          <w:szCs w:val="22"/>
        </w:rPr>
      </w:pPr>
      <w:r w:rsidRPr="00395AC1">
        <w:rPr>
          <w:rFonts w:ascii="Arial" w:hAnsi="Arial" w:cs="Arial"/>
          <w:bCs/>
          <w:color w:val="000000" w:themeColor="text1"/>
          <w:sz w:val="22"/>
          <w:szCs w:val="22"/>
        </w:rPr>
        <w:t xml:space="preserve">- ocenjeno število kilometrov v obe smeri: </w:t>
      </w:r>
      <w:r w:rsidR="00FB6460">
        <w:rPr>
          <w:rFonts w:ascii="Arial" w:hAnsi="Arial" w:cs="Arial"/>
          <w:b/>
          <w:color w:val="000000" w:themeColor="text1"/>
          <w:sz w:val="22"/>
          <w:szCs w:val="22"/>
        </w:rPr>
        <w:t>44</w:t>
      </w:r>
      <w:r w:rsidRPr="00395AC1">
        <w:rPr>
          <w:rFonts w:ascii="Arial" w:hAnsi="Arial" w:cs="Arial"/>
          <w:b/>
          <w:color w:val="000000" w:themeColor="text1"/>
          <w:sz w:val="22"/>
          <w:szCs w:val="22"/>
        </w:rPr>
        <w:t xml:space="preserve"> km</w:t>
      </w:r>
    </w:p>
    <w:p w14:paraId="320FE608" w14:textId="77777777" w:rsidR="00395AC1" w:rsidRPr="00395AC1" w:rsidRDefault="00395AC1" w:rsidP="00395AC1">
      <w:pPr>
        <w:spacing w:line="276" w:lineRule="auto"/>
        <w:rPr>
          <w:rFonts w:ascii="Arial" w:hAnsi="Arial" w:cs="Arial"/>
          <w:bCs/>
          <w:color w:val="000000" w:themeColor="text1"/>
          <w:sz w:val="22"/>
          <w:szCs w:val="22"/>
        </w:rPr>
      </w:pPr>
      <w:r w:rsidRPr="00395AC1">
        <w:rPr>
          <w:rFonts w:ascii="Arial" w:hAnsi="Arial" w:cs="Arial"/>
          <w:bCs/>
          <w:color w:val="000000" w:themeColor="text1"/>
          <w:sz w:val="22"/>
          <w:szCs w:val="22"/>
        </w:rPr>
        <w:t xml:space="preserve">- </w:t>
      </w:r>
      <w:r w:rsidR="009F0D9F">
        <w:rPr>
          <w:rFonts w:ascii="Arial" w:hAnsi="Arial" w:cs="Arial"/>
          <w:bCs/>
          <w:color w:val="000000" w:themeColor="text1"/>
          <w:sz w:val="22"/>
          <w:szCs w:val="22"/>
        </w:rPr>
        <w:t>trenutno</w:t>
      </w:r>
      <w:r w:rsidRPr="00395AC1">
        <w:rPr>
          <w:rFonts w:ascii="Arial" w:hAnsi="Arial" w:cs="Arial"/>
          <w:bCs/>
          <w:color w:val="000000" w:themeColor="text1"/>
          <w:sz w:val="22"/>
          <w:szCs w:val="22"/>
        </w:rPr>
        <w:t xml:space="preserve"> število potnikov: </w:t>
      </w:r>
      <w:r w:rsidR="00FB6460">
        <w:rPr>
          <w:rFonts w:ascii="Arial" w:hAnsi="Arial" w:cs="Arial"/>
          <w:bCs/>
          <w:color w:val="000000" w:themeColor="text1"/>
          <w:sz w:val="22"/>
          <w:szCs w:val="22"/>
        </w:rPr>
        <w:t>9</w:t>
      </w:r>
      <w:r w:rsidRPr="00395AC1">
        <w:rPr>
          <w:rFonts w:ascii="Arial" w:hAnsi="Arial" w:cs="Arial"/>
          <w:bCs/>
          <w:color w:val="000000" w:themeColor="text1"/>
          <w:sz w:val="22"/>
          <w:szCs w:val="22"/>
        </w:rPr>
        <w:t xml:space="preserve"> </w:t>
      </w:r>
    </w:p>
    <w:p w14:paraId="26F88983" w14:textId="77777777" w:rsidR="00395AC1" w:rsidRDefault="00395AC1" w:rsidP="00395AC1">
      <w:pPr>
        <w:rPr>
          <w:rFonts w:ascii="Arial" w:hAnsi="Arial" w:cs="Arial"/>
          <w:bCs/>
          <w:color w:val="000000" w:themeColor="text1"/>
          <w:sz w:val="22"/>
          <w:szCs w:val="22"/>
        </w:rPr>
      </w:pPr>
    </w:p>
    <w:p w14:paraId="17E24B75" w14:textId="016928C6" w:rsidR="00E93675" w:rsidRPr="00E93675" w:rsidRDefault="00E93675" w:rsidP="00E93675">
      <w:pPr>
        <w:pStyle w:val="Odstavekseznama"/>
        <w:numPr>
          <w:ilvl w:val="0"/>
          <w:numId w:val="2"/>
        </w:numPr>
        <w:spacing w:after="0"/>
        <w:rPr>
          <w:rFonts w:ascii="Arial" w:hAnsi="Arial" w:cs="Arial"/>
          <w:bCs/>
          <w:color w:val="000000" w:themeColor="text1"/>
        </w:rPr>
      </w:pPr>
      <w:r w:rsidRPr="00E93675">
        <w:rPr>
          <w:rFonts w:ascii="Arial" w:hAnsi="Arial" w:cs="Arial"/>
          <w:bCs/>
          <w:color w:val="000000" w:themeColor="text1"/>
        </w:rPr>
        <w:t>torek, četrtek</w:t>
      </w:r>
    </w:p>
    <w:p w14:paraId="62C9D936" w14:textId="36A7801D" w:rsidR="00E93675" w:rsidRPr="00395AC1" w:rsidRDefault="00E93675" w:rsidP="00E93675">
      <w:pPr>
        <w:spacing w:line="276" w:lineRule="auto"/>
        <w:rPr>
          <w:rFonts w:ascii="Arial" w:hAnsi="Arial" w:cs="Arial"/>
          <w:bCs/>
          <w:color w:val="000000" w:themeColor="text1"/>
          <w:sz w:val="22"/>
          <w:szCs w:val="22"/>
        </w:rPr>
      </w:pPr>
      <w:r>
        <w:rPr>
          <w:rFonts w:ascii="Arial" w:hAnsi="Arial" w:cs="Arial"/>
          <w:bCs/>
          <w:color w:val="000000" w:themeColor="text1"/>
          <w:sz w:val="22"/>
          <w:szCs w:val="22"/>
        </w:rPr>
        <w:t xml:space="preserve">Potok - </w:t>
      </w:r>
      <w:r w:rsidRPr="00395AC1">
        <w:rPr>
          <w:rFonts w:ascii="Arial" w:hAnsi="Arial" w:cs="Arial"/>
          <w:bCs/>
          <w:color w:val="000000" w:themeColor="text1"/>
          <w:sz w:val="22"/>
          <w:szCs w:val="22"/>
        </w:rPr>
        <w:t>Dražgoše - Rudno - Log - Na Kresu - Selca (3 lokacije) - Dolenja vas - Stara Loka 31a</w:t>
      </w:r>
    </w:p>
    <w:p w14:paraId="749ECA93" w14:textId="77777777" w:rsidR="00E93675" w:rsidRPr="00395AC1" w:rsidRDefault="00E93675" w:rsidP="00D56A76">
      <w:pPr>
        <w:spacing w:after="120" w:line="276" w:lineRule="auto"/>
        <w:rPr>
          <w:rFonts w:ascii="Arial" w:hAnsi="Arial" w:cs="Arial"/>
          <w:bCs/>
          <w:color w:val="000000" w:themeColor="text1"/>
          <w:sz w:val="22"/>
          <w:szCs w:val="22"/>
          <w:u w:val="single"/>
        </w:rPr>
      </w:pPr>
      <w:r w:rsidRPr="00395AC1">
        <w:rPr>
          <w:rFonts w:ascii="Arial" w:hAnsi="Arial" w:cs="Arial"/>
          <w:bCs/>
          <w:color w:val="000000" w:themeColor="text1"/>
          <w:sz w:val="22"/>
          <w:szCs w:val="22"/>
          <w:u w:val="single"/>
        </w:rPr>
        <w:t>in obratno</w:t>
      </w:r>
    </w:p>
    <w:p w14:paraId="0ACE6111" w14:textId="0A271166" w:rsidR="00E93675" w:rsidRPr="00395AC1" w:rsidRDefault="00E93675" w:rsidP="00D56A76">
      <w:pPr>
        <w:spacing w:line="276" w:lineRule="auto"/>
        <w:rPr>
          <w:rFonts w:ascii="Arial" w:hAnsi="Arial" w:cs="Arial"/>
          <w:bCs/>
          <w:color w:val="000000" w:themeColor="text1"/>
          <w:sz w:val="22"/>
          <w:szCs w:val="22"/>
        </w:rPr>
      </w:pPr>
      <w:r w:rsidRPr="00395AC1">
        <w:rPr>
          <w:rFonts w:ascii="Arial" w:hAnsi="Arial" w:cs="Arial"/>
          <w:bCs/>
          <w:color w:val="000000" w:themeColor="text1"/>
          <w:sz w:val="22"/>
          <w:szCs w:val="22"/>
        </w:rPr>
        <w:t xml:space="preserve">- ocenjeno število kilometrov v eno smer: </w:t>
      </w:r>
      <w:r>
        <w:rPr>
          <w:rFonts w:ascii="Arial" w:hAnsi="Arial" w:cs="Arial"/>
          <w:bCs/>
          <w:color w:val="000000" w:themeColor="text1"/>
          <w:sz w:val="22"/>
          <w:szCs w:val="22"/>
        </w:rPr>
        <w:t>37</w:t>
      </w:r>
      <w:r w:rsidRPr="00395AC1">
        <w:rPr>
          <w:rFonts w:ascii="Arial" w:hAnsi="Arial" w:cs="Arial"/>
          <w:bCs/>
          <w:color w:val="000000" w:themeColor="text1"/>
          <w:sz w:val="22"/>
          <w:szCs w:val="22"/>
        </w:rPr>
        <w:t xml:space="preserve"> km</w:t>
      </w:r>
    </w:p>
    <w:p w14:paraId="2A6E7FCD" w14:textId="1C180AA1" w:rsidR="00E93675" w:rsidRPr="00395AC1" w:rsidRDefault="00E93675" w:rsidP="00D56A76">
      <w:pPr>
        <w:spacing w:line="276" w:lineRule="auto"/>
        <w:rPr>
          <w:rFonts w:ascii="Arial" w:hAnsi="Arial" w:cs="Arial"/>
          <w:bCs/>
          <w:color w:val="000000" w:themeColor="text1"/>
          <w:sz w:val="22"/>
          <w:szCs w:val="22"/>
        </w:rPr>
      </w:pPr>
      <w:r w:rsidRPr="00395AC1">
        <w:rPr>
          <w:rFonts w:ascii="Arial" w:hAnsi="Arial" w:cs="Arial"/>
          <w:bCs/>
          <w:color w:val="000000" w:themeColor="text1"/>
          <w:sz w:val="22"/>
          <w:szCs w:val="22"/>
        </w:rPr>
        <w:t xml:space="preserve">- ocenjeno število kilometrov v obe smeri: </w:t>
      </w:r>
      <w:r>
        <w:rPr>
          <w:rFonts w:ascii="Arial" w:hAnsi="Arial" w:cs="Arial"/>
          <w:b/>
          <w:color w:val="000000" w:themeColor="text1"/>
          <w:sz w:val="22"/>
          <w:szCs w:val="22"/>
        </w:rPr>
        <w:t>74</w:t>
      </w:r>
      <w:r w:rsidRPr="00395AC1">
        <w:rPr>
          <w:rFonts w:ascii="Arial" w:hAnsi="Arial" w:cs="Arial"/>
          <w:b/>
          <w:color w:val="000000" w:themeColor="text1"/>
          <w:sz w:val="22"/>
          <w:szCs w:val="22"/>
        </w:rPr>
        <w:t xml:space="preserve"> km</w:t>
      </w:r>
    </w:p>
    <w:p w14:paraId="6C299EE8" w14:textId="6FC66D1A" w:rsidR="00E93675" w:rsidRDefault="00E93675" w:rsidP="00D56A76">
      <w:pPr>
        <w:spacing w:line="276" w:lineRule="auto"/>
        <w:rPr>
          <w:rFonts w:ascii="Arial" w:hAnsi="Arial" w:cs="Arial"/>
          <w:bCs/>
          <w:color w:val="000000" w:themeColor="text1"/>
          <w:sz w:val="22"/>
          <w:szCs w:val="22"/>
        </w:rPr>
      </w:pPr>
      <w:r w:rsidRPr="00395AC1">
        <w:rPr>
          <w:rFonts w:ascii="Arial" w:hAnsi="Arial" w:cs="Arial"/>
          <w:bCs/>
          <w:color w:val="000000" w:themeColor="text1"/>
          <w:sz w:val="22"/>
          <w:szCs w:val="22"/>
        </w:rPr>
        <w:t xml:space="preserve">- </w:t>
      </w:r>
      <w:r>
        <w:rPr>
          <w:rFonts w:ascii="Arial" w:hAnsi="Arial" w:cs="Arial"/>
          <w:bCs/>
          <w:color w:val="000000" w:themeColor="text1"/>
          <w:sz w:val="22"/>
          <w:szCs w:val="22"/>
        </w:rPr>
        <w:t>trenutno</w:t>
      </w:r>
      <w:r w:rsidRPr="00395AC1">
        <w:rPr>
          <w:rFonts w:ascii="Arial" w:hAnsi="Arial" w:cs="Arial"/>
          <w:bCs/>
          <w:color w:val="000000" w:themeColor="text1"/>
          <w:sz w:val="22"/>
          <w:szCs w:val="22"/>
        </w:rPr>
        <w:t xml:space="preserve"> število potnikov: </w:t>
      </w:r>
      <w:r>
        <w:rPr>
          <w:rFonts w:ascii="Arial" w:hAnsi="Arial" w:cs="Arial"/>
          <w:bCs/>
          <w:color w:val="000000" w:themeColor="text1"/>
          <w:sz w:val="22"/>
          <w:szCs w:val="22"/>
        </w:rPr>
        <w:t>10</w:t>
      </w:r>
      <w:r w:rsidRPr="00395AC1">
        <w:rPr>
          <w:rFonts w:ascii="Arial" w:hAnsi="Arial" w:cs="Arial"/>
          <w:bCs/>
          <w:color w:val="000000" w:themeColor="text1"/>
          <w:sz w:val="22"/>
          <w:szCs w:val="22"/>
        </w:rPr>
        <w:t xml:space="preserve"> </w:t>
      </w:r>
    </w:p>
    <w:p w14:paraId="17FE2E9F" w14:textId="77777777" w:rsidR="00E93675" w:rsidRPr="00395AC1" w:rsidRDefault="00E93675" w:rsidP="00E93675">
      <w:pPr>
        <w:spacing w:line="276" w:lineRule="auto"/>
        <w:rPr>
          <w:rFonts w:ascii="Arial" w:hAnsi="Arial" w:cs="Arial"/>
          <w:bCs/>
          <w:color w:val="000000" w:themeColor="text1"/>
          <w:sz w:val="22"/>
          <w:szCs w:val="22"/>
        </w:rPr>
      </w:pPr>
    </w:p>
    <w:p w14:paraId="36A0707D" w14:textId="13C1BE95" w:rsidR="00E93675" w:rsidRDefault="00E93675" w:rsidP="00D56A76">
      <w:pPr>
        <w:pStyle w:val="Odstavekseznama"/>
        <w:numPr>
          <w:ilvl w:val="0"/>
          <w:numId w:val="2"/>
        </w:numPr>
        <w:spacing w:after="0"/>
        <w:rPr>
          <w:rFonts w:ascii="Arial" w:hAnsi="Arial" w:cs="Arial"/>
          <w:bCs/>
        </w:rPr>
      </w:pPr>
      <w:r w:rsidRPr="00D56A76">
        <w:rPr>
          <w:rFonts w:ascii="Arial" w:hAnsi="Arial" w:cs="Arial"/>
          <w:bCs/>
        </w:rPr>
        <w:t>v času poletnih šolskih počitnic (cca. 45 dni/</w:t>
      </w:r>
      <w:r w:rsidR="007F0196">
        <w:rPr>
          <w:rFonts w:ascii="Arial" w:hAnsi="Arial" w:cs="Arial"/>
          <w:bCs/>
        </w:rPr>
        <w:t xml:space="preserve"> </w:t>
      </w:r>
      <w:r w:rsidRPr="00D56A76">
        <w:rPr>
          <w:rFonts w:ascii="Arial" w:hAnsi="Arial" w:cs="Arial"/>
          <w:bCs/>
        </w:rPr>
        <w:t xml:space="preserve">v obdobju naročila) </w:t>
      </w:r>
    </w:p>
    <w:p w14:paraId="3B23077A" w14:textId="41266BE0" w:rsidR="00D56A76" w:rsidRPr="00D56A76" w:rsidRDefault="00D56A76" w:rsidP="00D56A76">
      <w:pPr>
        <w:spacing w:after="120" w:line="276" w:lineRule="auto"/>
        <w:rPr>
          <w:rFonts w:ascii="Arial" w:hAnsi="Arial" w:cs="Arial"/>
          <w:bCs/>
          <w:sz w:val="22"/>
          <w:szCs w:val="22"/>
        </w:rPr>
      </w:pPr>
      <w:r w:rsidRPr="00D56A76">
        <w:rPr>
          <w:rFonts w:ascii="Arial" w:hAnsi="Arial" w:cs="Arial"/>
          <w:bCs/>
          <w:sz w:val="22"/>
          <w:szCs w:val="22"/>
        </w:rPr>
        <w:t>dodatna relacija Spodnja Luša</w:t>
      </w:r>
    </w:p>
    <w:p w14:paraId="68FC3131" w14:textId="1ED1FDA8" w:rsidR="00D56A76" w:rsidRPr="00D56A76" w:rsidRDefault="00D56A76" w:rsidP="00D56A76">
      <w:pPr>
        <w:spacing w:line="276" w:lineRule="auto"/>
        <w:rPr>
          <w:rFonts w:ascii="Arial" w:hAnsi="Arial" w:cs="Arial"/>
          <w:bCs/>
          <w:color w:val="000000" w:themeColor="text1"/>
          <w:sz w:val="22"/>
          <w:szCs w:val="22"/>
        </w:rPr>
      </w:pPr>
      <w:r w:rsidRPr="00D56A76">
        <w:rPr>
          <w:rFonts w:ascii="Arial" w:hAnsi="Arial" w:cs="Arial"/>
          <w:bCs/>
          <w:color w:val="000000" w:themeColor="text1"/>
          <w:sz w:val="22"/>
          <w:szCs w:val="22"/>
        </w:rPr>
        <w:t xml:space="preserve">- ocenjeno število </w:t>
      </w:r>
      <w:r w:rsidRPr="00D56A76">
        <w:rPr>
          <w:rFonts w:ascii="Arial" w:hAnsi="Arial" w:cs="Arial"/>
          <w:bCs/>
          <w:color w:val="000000" w:themeColor="text1"/>
          <w:sz w:val="22"/>
          <w:szCs w:val="22"/>
          <w:u w:val="single"/>
        </w:rPr>
        <w:t>dodatnih</w:t>
      </w:r>
      <w:r>
        <w:rPr>
          <w:rFonts w:ascii="Arial" w:hAnsi="Arial" w:cs="Arial"/>
          <w:bCs/>
          <w:color w:val="000000" w:themeColor="text1"/>
          <w:sz w:val="22"/>
          <w:szCs w:val="22"/>
        </w:rPr>
        <w:t xml:space="preserve"> </w:t>
      </w:r>
      <w:r w:rsidRPr="00D56A76">
        <w:rPr>
          <w:rFonts w:ascii="Arial" w:hAnsi="Arial" w:cs="Arial"/>
          <w:bCs/>
          <w:color w:val="000000" w:themeColor="text1"/>
          <w:sz w:val="22"/>
          <w:szCs w:val="22"/>
        </w:rPr>
        <w:t xml:space="preserve">kilometrov v eno smer: </w:t>
      </w:r>
      <w:r>
        <w:rPr>
          <w:rFonts w:ascii="Arial" w:hAnsi="Arial" w:cs="Arial"/>
          <w:bCs/>
          <w:color w:val="000000" w:themeColor="text1"/>
          <w:sz w:val="22"/>
          <w:szCs w:val="22"/>
        </w:rPr>
        <w:t>5</w:t>
      </w:r>
      <w:r w:rsidRPr="00D56A76">
        <w:rPr>
          <w:rFonts w:ascii="Arial" w:hAnsi="Arial" w:cs="Arial"/>
          <w:bCs/>
          <w:color w:val="000000" w:themeColor="text1"/>
          <w:sz w:val="22"/>
          <w:szCs w:val="22"/>
        </w:rPr>
        <w:t xml:space="preserve"> km</w:t>
      </w:r>
    </w:p>
    <w:p w14:paraId="2DF80409" w14:textId="3806F732" w:rsidR="00D56A76" w:rsidRPr="00D56A76" w:rsidRDefault="00D56A76" w:rsidP="00D56A76">
      <w:pPr>
        <w:spacing w:line="276" w:lineRule="auto"/>
        <w:rPr>
          <w:rFonts w:ascii="Arial" w:hAnsi="Arial" w:cs="Arial"/>
          <w:bCs/>
          <w:color w:val="000000" w:themeColor="text1"/>
          <w:sz w:val="22"/>
          <w:szCs w:val="22"/>
        </w:rPr>
      </w:pPr>
      <w:r w:rsidRPr="00D56A76">
        <w:rPr>
          <w:rFonts w:ascii="Arial" w:hAnsi="Arial" w:cs="Arial"/>
          <w:bCs/>
          <w:color w:val="000000" w:themeColor="text1"/>
          <w:sz w:val="22"/>
          <w:szCs w:val="22"/>
        </w:rPr>
        <w:t xml:space="preserve">- ocenjeno število </w:t>
      </w:r>
      <w:r w:rsidRPr="00D56A76">
        <w:rPr>
          <w:rFonts w:ascii="Arial" w:hAnsi="Arial" w:cs="Arial"/>
          <w:bCs/>
          <w:color w:val="000000" w:themeColor="text1"/>
          <w:sz w:val="22"/>
          <w:szCs w:val="22"/>
          <w:u w:val="single"/>
        </w:rPr>
        <w:t>dodatnih</w:t>
      </w:r>
      <w:r>
        <w:rPr>
          <w:rFonts w:ascii="Arial" w:hAnsi="Arial" w:cs="Arial"/>
          <w:bCs/>
          <w:color w:val="000000" w:themeColor="text1"/>
          <w:sz w:val="22"/>
          <w:szCs w:val="22"/>
        </w:rPr>
        <w:t xml:space="preserve"> </w:t>
      </w:r>
      <w:r w:rsidRPr="00D56A76">
        <w:rPr>
          <w:rFonts w:ascii="Arial" w:hAnsi="Arial" w:cs="Arial"/>
          <w:bCs/>
          <w:color w:val="000000" w:themeColor="text1"/>
          <w:sz w:val="22"/>
          <w:szCs w:val="22"/>
        </w:rPr>
        <w:t xml:space="preserve">kilometrov v obe smeri: </w:t>
      </w:r>
      <w:r>
        <w:rPr>
          <w:rFonts w:ascii="Arial" w:hAnsi="Arial" w:cs="Arial"/>
          <w:b/>
          <w:color w:val="000000" w:themeColor="text1"/>
          <w:sz w:val="22"/>
          <w:szCs w:val="22"/>
        </w:rPr>
        <w:t>10</w:t>
      </w:r>
      <w:r w:rsidRPr="00D56A76">
        <w:rPr>
          <w:rFonts w:ascii="Arial" w:hAnsi="Arial" w:cs="Arial"/>
          <w:b/>
          <w:color w:val="000000" w:themeColor="text1"/>
          <w:sz w:val="22"/>
          <w:szCs w:val="22"/>
        </w:rPr>
        <w:t xml:space="preserve"> km</w:t>
      </w:r>
    </w:p>
    <w:p w14:paraId="1EBFA1F1" w14:textId="1533D051" w:rsidR="00D56A76" w:rsidRPr="00D56A76" w:rsidRDefault="00D56A76" w:rsidP="00D56A76">
      <w:pPr>
        <w:spacing w:line="276" w:lineRule="auto"/>
        <w:rPr>
          <w:rFonts w:ascii="Arial" w:hAnsi="Arial" w:cs="Arial"/>
          <w:bCs/>
          <w:color w:val="000000" w:themeColor="text1"/>
          <w:sz w:val="22"/>
          <w:szCs w:val="22"/>
        </w:rPr>
      </w:pPr>
      <w:r w:rsidRPr="00D56A76">
        <w:rPr>
          <w:rFonts w:ascii="Arial" w:hAnsi="Arial" w:cs="Arial"/>
          <w:bCs/>
          <w:color w:val="000000" w:themeColor="text1"/>
          <w:sz w:val="22"/>
          <w:szCs w:val="22"/>
        </w:rPr>
        <w:t xml:space="preserve">- dodatno 1 potnik </w:t>
      </w:r>
    </w:p>
    <w:p w14:paraId="053A791B" w14:textId="77777777" w:rsidR="00FA187C" w:rsidRDefault="00FA187C" w:rsidP="00395AC1">
      <w:pPr>
        <w:tabs>
          <w:tab w:val="left" w:pos="284"/>
        </w:tabs>
        <w:rPr>
          <w:rFonts w:ascii="Arial" w:hAnsi="Arial" w:cs="Arial"/>
          <w:bCs/>
          <w:color w:val="000000" w:themeColor="text1"/>
          <w:sz w:val="22"/>
          <w:szCs w:val="22"/>
        </w:rPr>
      </w:pPr>
    </w:p>
    <w:p w14:paraId="78E21068" w14:textId="77777777" w:rsidR="00FA187C" w:rsidRDefault="00FA187C" w:rsidP="00395AC1">
      <w:pPr>
        <w:tabs>
          <w:tab w:val="left" w:pos="284"/>
        </w:tabs>
        <w:rPr>
          <w:rFonts w:ascii="Arial" w:hAnsi="Arial" w:cs="Arial"/>
          <w:bCs/>
          <w:color w:val="000000" w:themeColor="text1"/>
          <w:sz w:val="22"/>
          <w:szCs w:val="22"/>
        </w:rPr>
      </w:pPr>
    </w:p>
    <w:p w14:paraId="3EDDC2B6" w14:textId="77777777" w:rsidR="00D56A76" w:rsidRPr="00395AC1" w:rsidRDefault="00D56A76" w:rsidP="00395AC1">
      <w:pPr>
        <w:tabs>
          <w:tab w:val="left" w:pos="284"/>
        </w:tabs>
        <w:rPr>
          <w:rFonts w:ascii="Arial" w:hAnsi="Arial" w:cs="Arial"/>
          <w:bCs/>
          <w:color w:val="000000" w:themeColor="text1"/>
          <w:sz w:val="22"/>
          <w:szCs w:val="22"/>
        </w:rPr>
      </w:pPr>
    </w:p>
    <w:p w14:paraId="5ACA6AB1" w14:textId="77777777" w:rsidR="00FB6460" w:rsidRDefault="00395AC1" w:rsidP="00395AC1">
      <w:pPr>
        <w:tabs>
          <w:tab w:val="left" w:pos="284"/>
        </w:tabs>
        <w:spacing w:line="276" w:lineRule="auto"/>
        <w:rPr>
          <w:rFonts w:ascii="Arial" w:hAnsi="Arial" w:cs="Arial"/>
          <w:b/>
          <w:bCs/>
          <w:color w:val="000000" w:themeColor="text1"/>
          <w:sz w:val="22"/>
          <w:szCs w:val="22"/>
        </w:rPr>
      </w:pPr>
      <w:r w:rsidRPr="00395AC1">
        <w:rPr>
          <w:rFonts w:ascii="Arial" w:hAnsi="Arial" w:cs="Arial"/>
          <w:b/>
          <w:bCs/>
          <w:color w:val="000000" w:themeColor="text1"/>
          <w:sz w:val="22"/>
          <w:szCs w:val="22"/>
        </w:rPr>
        <w:lastRenderedPageBreak/>
        <w:t xml:space="preserve">OSTALE ZAHTEVE NAROČNIKA </w:t>
      </w:r>
    </w:p>
    <w:p w14:paraId="08DD4D0E" w14:textId="77777777" w:rsidR="00D56A76" w:rsidRPr="00395AC1" w:rsidRDefault="00D56A76" w:rsidP="00395AC1">
      <w:pPr>
        <w:tabs>
          <w:tab w:val="left" w:pos="284"/>
        </w:tabs>
        <w:spacing w:line="276" w:lineRule="auto"/>
        <w:rPr>
          <w:rFonts w:ascii="Arial" w:hAnsi="Arial" w:cs="Arial"/>
          <w:b/>
          <w:bCs/>
          <w:color w:val="000000" w:themeColor="text1"/>
          <w:sz w:val="22"/>
          <w:szCs w:val="22"/>
        </w:rPr>
      </w:pPr>
    </w:p>
    <w:p w14:paraId="226BFEC4" w14:textId="77777777" w:rsidR="00395AC1" w:rsidRPr="00395AC1" w:rsidRDefault="00FB6460" w:rsidP="00395AC1">
      <w:pPr>
        <w:numPr>
          <w:ilvl w:val="0"/>
          <w:numId w:val="11"/>
        </w:numPr>
        <w:spacing w:line="276" w:lineRule="auto"/>
        <w:jc w:val="both"/>
        <w:rPr>
          <w:rFonts w:ascii="Arial" w:hAnsi="Arial" w:cs="Arial"/>
          <w:color w:val="000000" w:themeColor="text1"/>
          <w:sz w:val="22"/>
          <w:szCs w:val="22"/>
        </w:rPr>
      </w:pPr>
      <w:r>
        <w:rPr>
          <w:rFonts w:ascii="Arial" w:hAnsi="Arial" w:cs="Arial"/>
          <w:color w:val="000000" w:themeColor="text1"/>
          <w:sz w:val="22"/>
          <w:szCs w:val="22"/>
        </w:rPr>
        <w:t>V</w:t>
      </w:r>
      <w:r w:rsidR="00395AC1" w:rsidRPr="00395AC1">
        <w:rPr>
          <w:rFonts w:ascii="Arial" w:hAnsi="Arial" w:cs="Arial"/>
          <w:color w:val="000000" w:themeColor="text1"/>
          <w:sz w:val="22"/>
          <w:szCs w:val="22"/>
        </w:rPr>
        <w:t>ozila morajo biti tehnično brezhibna in ustrezati vsem predpisom za prevoz oseb z motnjo v duševnem razvoju (invalidne osebe) glede na navedeno specifikacijo ter zahtevam okoljevarstvenih predpisov,</w:t>
      </w:r>
    </w:p>
    <w:p w14:paraId="24195F59" w14:textId="77777777" w:rsidR="00395AC1" w:rsidRPr="00DC1E0F" w:rsidRDefault="00395AC1" w:rsidP="00395AC1">
      <w:pPr>
        <w:numPr>
          <w:ilvl w:val="0"/>
          <w:numId w:val="11"/>
        </w:numPr>
        <w:spacing w:line="276" w:lineRule="auto"/>
        <w:jc w:val="both"/>
        <w:rPr>
          <w:rFonts w:ascii="Arial" w:hAnsi="Arial" w:cs="Arial"/>
          <w:sz w:val="22"/>
          <w:szCs w:val="22"/>
        </w:rPr>
      </w:pPr>
      <w:r w:rsidRPr="00395AC1">
        <w:rPr>
          <w:rFonts w:ascii="Arial" w:hAnsi="Arial" w:cs="Arial"/>
          <w:color w:val="000000" w:themeColor="text1"/>
          <w:sz w:val="22"/>
          <w:szCs w:val="22"/>
        </w:rPr>
        <w:t xml:space="preserve">Vozila morajo imeti: ABS zavorni sistem, delujočo klimatska naprava spredaj + zadaj; odprtine za vpihovanje hladnega zraka morajo biti nameščene tudi v potniškem delu vozila, delujoče gretje spredaj + zadaj; odprtine za vpihovanje toplega zraka morajo biti </w:t>
      </w:r>
      <w:r w:rsidRPr="00DC1E0F">
        <w:rPr>
          <w:rFonts w:ascii="Arial" w:hAnsi="Arial" w:cs="Arial"/>
          <w:sz w:val="22"/>
          <w:szCs w:val="22"/>
        </w:rPr>
        <w:t>nameščene tudi v potniškem delu vozila, delujoč zvočni signal za vzvratno vožnjo in dodatno stopnička za lažji vstop v vozilo (ročna ali avtomatska),</w:t>
      </w:r>
    </w:p>
    <w:p w14:paraId="7C6BB15F" w14:textId="77777777" w:rsidR="00395AC1" w:rsidRPr="00DC1E0F" w:rsidRDefault="00395AC1" w:rsidP="00395AC1">
      <w:pPr>
        <w:numPr>
          <w:ilvl w:val="0"/>
          <w:numId w:val="11"/>
        </w:numPr>
        <w:spacing w:line="276" w:lineRule="auto"/>
        <w:jc w:val="both"/>
        <w:rPr>
          <w:rFonts w:ascii="Arial" w:hAnsi="Arial" w:cs="Arial"/>
          <w:sz w:val="22"/>
          <w:szCs w:val="22"/>
        </w:rPr>
      </w:pPr>
      <w:r w:rsidRPr="00DC1E0F">
        <w:rPr>
          <w:rFonts w:ascii="Arial" w:hAnsi="Arial" w:cs="Arial"/>
          <w:sz w:val="22"/>
          <w:szCs w:val="22"/>
        </w:rPr>
        <w:t>vozila morajo biti z emisijskim razredom najmanj EURO 5 ali EURO V ali več,</w:t>
      </w:r>
    </w:p>
    <w:p w14:paraId="4A8073C2" w14:textId="77777777" w:rsidR="00395AC1" w:rsidRPr="00395AC1" w:rsidRDefault="00395AC1" w:rsidP="00395AC1">
      <w:pPr>
        <w:numPr>
          <w:ilvl w:val="0"/>
          <w:numId w:val="11"/>
        </w:numPr>
        <w:spacing w:line="276" w:lineRule="auto"/>
        <w:jc w:val="both"/>
        <w:rPr>
          <w:rFonts w:ascii="Arial" w:hAnsi="Arial" w:cs="Arial"/>
          <w:color w:val="000000" w:themeColor="text1"/>
          <w:sz w:val="22"/>
          <w:szCs w:val="22"/>
        </w:rPr>
      </w:pPr>
      <w:r w:rsidRPr="00DC1E0F">
        <w:rPr>
          <w:rFonts w:ascii="Arial" w:hAnsi="Arial" w:cs="Arial"/>
          <w:sz w:val="22"/>
          <w:szCs w:val="22"/>
        </w:rPr>
        <w:t xml:space="preserve">ponudnik se zavezuje, da bo </w:t>
      </w:r>
      <w:bookmarkStart w:id="0" w:name="_Hlk32479847"/>
      <w:r w:rsidRPr="00DC1E0F">
        <w:rPr>
          <w:rFonts w:ascii="Arial" w:hAnsi="Arial" w:cs="Arial"/>
          <w:sz w:val="22"/>
          <w:szCs w:val="22"/>
        </w:rPr>
        <w:t xml:space="preserve">v primeru okvare vozila ali odsotnosti voznika </w:t>
      </w:r>
      <w:r w:rsidRPr="00395AC1">
        <w:rPr>
          <w:rFonts w:ascii="Arial" w:hAnsi="Arial" w:cs="Arial"/>
          <w:color w:val="000000" w:themeColor="text1"/>
          <w:sz w:val="22"/>
          <w:szCs w:val="22"/>
        </w:rPr>
        <w:t>na svoje stroške zagotovil ekvivalentni nadomestni prevoz za čas nezmožnosti opravljanja prevozov (okvara vozila, odsotnost voznika ipd.),</w:t>
      </w:r>
      <w:bookmarkEnd w:id="0"/>
    </w:p>
    <w:p w14:paraId="3CE5C932" w14:textId="77777777" w:rsidR="00395AC1" w:rsidRPr="00395AC1" w:rsidRDefault="00395AC1" w:rsidP="00395AC1">
      <w:pPr>
        <w:numPr>
          <w:ilvl w:val="0"/>
          <w:numId w:val="11"/>
        </w:numPr>
        <w:spacing w:line="276" w:lineRule="auto"/>
        <w:rPr>
          <w:rFonts w:ascii="Arial" w:hAnsi="Arial" w:cs="Arial"/>
          <w:color w:val="000000" w:themeColor="text1"/>
          <w:sz w:val="22"/>
          <w:szCs w:val="22"/>
        </w:rPr>
      </w:pPr>
      <w:r w:rsidRPr="00395AC1">
        <w:rPr>
          <w:rFonts w:ascii="Arial" w:hAnsi="Arial" w:cs="Arial"/>
          <w:color w:val="000000" w:themeColor="text1"/>
          <w:sz w:val="22"/>
          <w:szCs w:val="22"/>
        </w:rPr>
        <w:t>vsi potniki v vozilu morajo biti ustrezno nezgodno zavarovani,</w:t>
      </w:r>
    </w:p>
    <w:p w14:paraId="56645655" w14:textId="77777777" w:rsidR="00395AC1" w:rsidRPr="00395AC1" w:rsidRDefault="00395AC1" w:rsidP="00395AC1">
      <w:pPr>
        <w:numPr>
          <w:ilvl w:val="0"/>
          <w:numId w:val="11"/>
        </w:numPr>
        <w:spacing w:line="276" w:lineRule="auto"/>
        <w:jc w:val="both"/>
        <w:rPr>
          <w:rFonts w:ascii="Arial" w:hAnsi="Arial" w:cs="Arial"/>
          <w:color w:val="000000" w:themeColor="text1"/>
          <w:sz w:val="22"/>
          <w:szCs w:val="22"/>
        </w:rPr>
      </w:pPr>
      <w:r w:rsidRPr="00395AC1">
        <w:rPr>
          <w:rFonts w:ascii="Arial" w:hAnsi="Arial" w:cs="Arial"/>
          <w:color w:val="000000" w:themeColor="text1"/>
          <w:sz w:val="22"/>
          <w:szCs w:val="22"/>
        </w:rPr>
        <w:t>trase vožnje</w:t>
      </w:r>
      <w:r w:rsidR="00FB6460">
        <w:rPr>
          <w:rFonts w:ascii="Arial" w:hAnsi="Arial" w:cs="Arial"/>
          <w:color w:val="000000" w:themeColor="text1"/>
          <w:sz w:val="22"/>
          <w:szCs w:val="22"/>
        </w:rPr>
        <w:t xml:space="preserve"> se lahko</w:t>
      </w:r>
      <w:r w:rsidRPr="00395AC1">
        <w:rPr>
          <w:rFonts w:ascii="Arial" w:hAnsi="Arial" w:cs="Arial"/>
          <w:color w:val="000000" w:themeColor="text1"/>
          <w:sz w:val="22"/>
          <w:szCs w:val="22"/>
        </w:rPr>
        <w:t xml:space="preserve"> spreminjajo (primeri novega uporabnika, selitve uporabnika, bolezni uporabnika ipd.). </w:t>
      </w:r>
    </w:p>
    <w:p w14:paraId="6250EC8B" w14:textId="77777777" w:rsidR="00395AC1" w:rsidRPr="00395AC1" w:rsidRDefault="00395AC1" w:rsidP="00395AC1">
      <w:pPr>
        <w:spacing w:line="276" w:lineRule="auto"/>
        <w:jc w:val="both"/>
        <w:rPr>
          <w:rFonts w:ascii="Arial" w:hAnsi="Arial" w:cs="Arial"/>
          <w:b/>
          <w:color w:val="000000" w:themeColor="text1"/>
          <w:sz w:val="22"/>
          <w:szCs w:val="22"/>
        </w:rPr>
      </w:pPr>
    </w:p>
    <w:p w14:paraId="558F7F64" w14:textId="77777777" w:rsidR="00395AC1" w:rsidRPr="00395AC1" w:rsidRDefault="00395AC1" w:rsidP="00395AC1">
      <w:pPr>
        <w:spacing w:line="276" w:lineRule="auto"/>
        <w:jc w:val="both"/>
        <w:rPr>
          <w:rFonts w:ascii="Arial" w:hAnsi="Arial" w:cs="Arial"/>
          <w:b/>
          <w:color w:val="000000" w:themeColor="text1"/>
          <w:sz w:val="22"/>
          <w:szCs w:val="22"/>
        </w:rPr>
      </w:pPr>
      <w:r w:rsidRPr="00395AC1">
        <w:rPr>
          <w:rFonts w:ascii="Arial" w:hAnsi="Arial" w:cs="Arial"/>
          <w:b/>
          <w:color w:val="000000" w:themeColor="text1"/>
          <w:sz w:val="22"/>
          <w:szCs w:val="22"/>
        </w:rPr>
        <w:t>Ponudnik izjavlja, da bo v primeru, da bo izbran kot najugodnejši ponudnik, zagotavljal vse storitve v skladu z navedenimi zahtevami ter da je le-te upošteval v ponudbeni ceni.</w:t>
      </w:r>
    </w:p>
    <w:p w14:paraId="7D16F292" w14:textId="77777777" w:rsidR="00395AC1" w:rsidRPr="00395AC1" w:rsidRDefault="00395AC1" w:rsidP="00395AC1">
      <w:pPr>
        <w:spacing w:line="276" w:lineRule="auto"/>
        <w:jc w:val="both"/>
        <w:rPr>
          <w:rFonts w:ascii="Arial" w:hAnsi="Arial" w:cs="Arial"/>
          <w:b/>
          <w:color w:val="000000" w:themeColor="text1"/>
          <w:sz w:val="22"/>
          <w:szCs w:val="22"/>
        </w:rPr>
      </w:pPr>
      <w:r w:rsidRPr="00395AC1">
        <w:rPr>
          <w:rFonts w:ascii="Arial" w:hAnsi="Arial" w:cs="Arial"/>
          <w:b/>
          <w:color w:val="000000" w:themeColor="text1"/>
          <w:sz w:val="22"/>
          <w:szCs w:val="22"/>
        </w:rPr>
        <w:tab/>
      </w:r>
    </w:p>
    <w:p w14:paraId="7464C3AC" w14:textId="77777777" w:rsidR="00395AC1" w:rsidRDefault="00395AC1" w:rsidP="00395AC1">
      <w:pPr>
        <w:spacing w:line="276" w:lineRule="auto"/>
        <w:jc w:val="both"/>
        <w:rPr>
          <w:rFonts w:ascii="Arial" w:hAnsi="Arial" w:cs="Arial"/>
          <w:b/>
          <w:color w:val="000000" w:themeColor="text1"/>
          <w:sz w:val="22"/>
          <w:szCs w:val="22"/>
        </w:rPr>
      </w:pPr>
    </w:p>
    <w:p w14:paraId="58B38868" w14:textId="77777777" w:rsidR="00FB6460" w:rsidRPr="00395AC1" w:rsidRDefault="00FB6460" w:rsidP="00395AC1">
      <w:pPr>
        <w:spacing w:line="276" w:lineRule="auto"/>
        <w:jc w:val="both"/>
        <w:rPr>
          <w:rFonts w:ascii="Arial" w:hAnsi="Arial" w:cs="Arial"/>
          <w:b/>
          <w:color w:val="000000" w:themeColor="text1"/>
          <w:sz w:val="22"/>
          <w:szCs w:val="22"/>
        </w:rPr>
      </w:pPr>
    </w:p>
    <w:p w14:paraId="7A84DF69" w14:textId="77777777" w:rsidR="00395AC1" w:rsidRPr="00395AC1" w:rsidRDefault="00395AC1" w:rsidP="00395AC1">
      <w:pPr>
        <w:spacing w:line="276" w:lineRule="auto"/>
        <w:jc w:val="right"/>
        <w:rPr>
          <w:rFonts w:ascii="Arial" w:hAnsi="Arial" w:cs="Arial"/>
          <w:color w:val="000000" w:themeColor="text1"/>
          <w:sz w:val="22"/>
          <w:szCs w:val="22"/>
        </w:rPr>
      </w:pPr>
      <w:r w:rsidRPr="00395AC1">
        <w:rPr>
          <w:rFonts w:ascii="Arial" w:hAnsi="Arial" w:cs="Arial"/>
          <w:color w:val="000000" w:themeColor="text1"/>
          <w:sz w:val="22"/>
          <w:szCs w:val="22"/>
        </w:rPr>
        <w:tab/>
      </w:r>
      <w:r w:rsidRPr="00395AC1">
        <w:rPr>
          <w:rFonts w:ascii="Arial" w:hAnsi="Arial" w:cs="Arial"/>
          <w:color w:val="000000" w:themeColor="text1"/>
          <w:sz w:val="22"/>
          <w:szCs w:val="22"/>
        </w:rPr>
        <w:tab/>
      </w:r>
      <w:r w:rsidRPr="00395AC1">
        <w:rPr>
          <w:rFonts w:ascii="Arial" w:hAnsi="Arial" w:cs="Arial"/>
          <w:color w:val="000000" w:themeColor="text1"/>
          <w:sz w:val="22"/>
          <w:szCs w:val="22"/>
        </w:rPr>
        <w:tab/>
      </w:r>
      <w:r w:rsidRPr="00395AC1">
        <w:rPr>
          <w:rFonts w:ascii="Arial" w:hAnsi="Arial" w:cs="Arial"/>
          <w:color w:val="000000" w:themeColor="text1"/>
          <w:sz w:val="22"/>
          <w:szCs w:val="22"/>
        </w:rPr>
        <w:tab/>
      </w:r>
      <w:r w:rsidRPr="00395AC1">
        <w:rPr>
          <w:rFonts w:ascii="Arial" w:hAnsi="Arial" w:cs="Arial"/>
          <w:color w:val="000000" w:themeColor="text1"/>
          <w:sz w:val="22"/>
          <w:szCs w:val="22"/>
        </w:rPr>
        <w:tab/>
      </w:r>
      <w:r w:rsidRPr="00395AC1">
        <w:rPr>
          <w:rFonts w:ascii="Arial" w:hAnsi="Arial" w:cs="Arial"/>
          <w:color w:val="000000" w:themeColor="text1"/>
          <w:sz w:val="22"/>
          <w:szCs w:val="22"/>
        </w:rPr>
        <w:tab/>
      </w:r>
      <w:r w:rsidRPr="00395AC1">
        <w:rPr>
          <w:rFonts w:ascii="Arial" w:hAnsi="Arial" w:cs="Arial"/>
          <w:color w:val="000000" w:themeColor="text1"/>
          <w:sz w:val="22"/>
          <w:szCs w:val="22"/>
        </w:rPr>
        <w:tab/>
      </w:r>
      <w:r w:rsidRPr="00395AC1">
        <w:rPr>
          <w:rFonts w:ascii="Arial" w:hAnsi="Arial" w:cs="Arial"/>
          <w:color w:val="000000" w:themeColor="text1"/>
          <w:sz w:val="22"/>
          <w:szCs w:val="22"/>
        </w:rPr>
        <w:tab/>
      </w:r>
      <w:r w:rsidRPr="00395AC1">
        <w:rPr>
          <w:rFonts w:ascii="Arial" w:hAnsi="Arial" w:cs="Arial"/>
          <w:color w:val="000000" w:themeColor="text1"/>
          <w:sz w:val="22"/>
          <w:szCs w:val="22"/>
        </w:rPr>
        <w:tab/>
      </w:r>
      <w:r w:rsidRPr="00395AC1">
        <w:rPr>
          <w:rFonts w:ascii="Arial" w:hAnsi="Arial" w:cs="Arial"/>
          <w:color w:val="000000" w:themeColor="text1"/>
          <w:sz w:val="22"/>
          <w:szCs w:val="22"/>
        </w:rPr>
        <w:tab/>
      </w:r>
    </w:p>
    <w:p w14:paraId="567BB2FC" w14:textId="77777777" w:rsidR="00395AC1" w:rsidRPr="00395AC1" w:rsidRDefault="00395AC1" w:rsidP="00395AC1">
      <w:pPr>
        <w:spacing w:line="276" w:lineRule="auto"/>
        <w:jc w:val="right"/>
        <w:rPr>
          <w:rFonts w:ascii="Arial" w:hAnsi="Arial" w:cs="Arial"/>
          <w:color w:val="000000" w:themeColor="text1"/>
          <w:sz w:val="22"/>
          <w:szCs w:val="22"/>
        </w:rPr>
      </w:pPr>
      <w:r w:rsidRPr="00395AC1">
        <w:rPr>
          <w:rFonts w:ascii="Arial" w:hAnsi="Arial" w:cs="Arial"/>
          <w:color w:val="000000" w:themeColor="text1"/>
          <w:sz w:val="22"/>
          <w:szCs w:val="22"/>
        </w:rPr>
        <w:t>___</w:t>
      </w:r>
      <w:r w:rsidRPr="00395AC1">
        <w:rPr>
          <w:rFonts w:ascii="Arial" w:hAnsi="Arial" w:cs="Arial"/>
          <w:color w:val="000000" w:themeColor="text1"/>
          <w:sz w:val="22"/>
          <w:szCs w:val="22"/>
        </w:rPr>
        <w:softHyphen/>
      </w:r>
      <w:r w:rsidRPr="00395AC1">
        <w:rPr>
          <w:rFonts w:ascii="Arial" w:hAnsi="Arial" w:cs="Arial"/>
          <w:color w:val="000000" w:themeColor="text1"/>
          <w:sz w:val="22"/>
          <w:szCs w:val="22"/>
        </w:rPr>
        <w:softHyphen/>
      </w:r>
      <w:r w:rsidRPr="00395AC1">
        <w:rPr>
          <w:rFonts w:ascii="Arial" w:hAnsi="Arial" w:cs="Arial"/>
          <w:color w:val="000000" w:themeColor="text1"/>
          <w:sz w:val="22"/>
          <w:szCs w:val="22"/>
        </w:rPr>
        <w:softHyphen/>
      </w:r>
      <w:r w:rsidRPr="00395AC1">
        <w:rPr>
          <w:rFonts w:ascii="Arial" w:hAnsi="Arial" w:cs="Arial"/>
          <w:color w:val="000000" w:themeColor="text1"/>
          <w:sz w:val="22"/>
          <w:szCs w:val="22"/>
        </w:rPr>
        <w:softHyphen/>
      </w:r>
      <w:r w:rsidRPr="00395AC1">
        <w:rPr>
          <w:rFonts w:ascii="Arial" w:hAnsi="Arial" w:cs="Arial"/>
          <w:color w:val="000000" w:themeColor="text1"/>
          <w:sz w:val="22"/>
          <w:szCs w:val="22"/>
        </w:rPr>
        <w:softHyphen/>
      </w:r>
      <w:r w:rsidRPr="00395AC1">
        <w:rPr>
          <w:rFonts w:ascii="Arial" w:hAnsi="Arial" w:cs="Arial"/>
          <w:color w:val="000000" w:themeColor="text1"/>
          <w:sz w:val="22"/>
          <w:szCs w:val="22"/>
        </w:rPr>
        <w:softHyphen/>
      </w:r>
      <w:r w:rsidRPr="00395AC1">
        <w:rPr>
          <w:rFonts w:ascii="Arial" w:hAnsi="Arial" w:cs="Arial"/>
          <w:color w:val="000000" w:themeColor="text1"/>
          <w:sz w:val="22"/>
          <w:szCs w:val="22"/>
        </w:rPr>
        <w:softHyphen/>
      </w:r>
      <w:r w:rsidRPr="00395AC1">
        <w:rPr>
          <w:rFonts w:ascii="Arial" w:hAnsi="Arial" w:cs="Arial"/>
          <w:color w:val="000000" w:themeColor="text1"/>
          <w:sz w:val="22"/>
          <w:szCs w:val="22"/>
        </w:rPr>
        <w:softHyphen/>
      </w:r>
      <w:r w:rsidRPr="00395AC1">
        <w:rPr>
          <w:rFonts w:ascii="Arial" w:hAnsi="Arial" w:cs="Arial"/>
          <w:color w:val="000000" w:themeColor="text1"/>
          <w:sz w:val="22"/>
          <w:szCs w:val="22"/>
        </w:rPr>
        <w:softHyphen/>
      </w:r>
      <w:r w:rsidRPr="00395AC1">
        <w:rPr>
          <w:rFonts w:ascii="Arial" w:hAnsi="Arial" w:cs="Arial"/>
          <w:color w:val="000000" w:themeColor="text1"/>
          <w:sz w:val="22"/>
          <w:szCs w:val="22"/>
        </w:rPr>
        <w:softHyphen/>
      </w:r>
      <w:r w:rsidRPr="00395AC1">
        <w:rPr>
          <w:rFonts w:ascii="Arial" w:hAnsi="Arial" w:cs="Arial"/>
          <w:color w:val="000000" w:themeColor="text1"/>
          <w:sz w:val="22"/>
          <w:szCs w:val="22"/>
        </w:rPr>
        <w:softHyphen/>
      </w:r>
      <w:r w:rsidRPr="00395AC1">
        <w:rPr>
          <w:rFonts w:ascii="Arial" w:hAnsi="Arial" w:cs="Arial"/>
          <w:color w:val="000000" w:themeColor="text1"/>
          <w:sz w:val="22"/>
          <w:szCs w:val="22"/>
        </w:rPr>
        <w:softHyphen/>
      </w:r>
      <w:r w:rsidRPr="00395AC1">
        <w:rPr>
          <w:rFonts w:ascii="Arial" w:hAnsi="Arial" w:cs="Arial"/>
          <w:color w:val="000000" w:themeColor="text1"/>
          <w:sz w:val="22"/>
          <w:szCs w:val="22"/>
        </w:rPr>
        <w:softHyphen/>
      </w:r>
      <w:r w:rsidRPr="00395AC1">
        <w:rPr>
          <w:rFonts w:ascii="Arial" w:hAnsi="Arial" w:cs="Arial"/>
          <w:color w:val="000000" w:themeColor="text1"/>
          <w:sz w:val="22"/>
          <w:szCs w:val="22"/>
        </w:rPr>
        <w:softHyphen/>
      </w:r>
      <w:r w:rsidRPr="00395AC1">
        <w:rPr>
          <w:rFonts w:ascii="Arial" w:hAnsi="Arial" w:cs="Arial"/>
          <w:color w:val="000000" w:themeColor="text1"/>
          <w:sz w:val="22"/>
          <w:szCs w:val="22"/>
        </w:rPr>
        <w:softHyphen/>
      </w:r>
      <w:r w:rsidRPr="00395AC1">
        <w:rPr>
          <w:rFonts w:ascii="Arial" w:hAnsi="Arial" w:cs="Arial"/>
          <w:color w:val="000000" w:themeColor="text1"/>
          <w:sz w:val="22"/>
          <w:szCs w:val="22"/>
        </w:rPr>
        <w:softHyphen/>
      </w:r>
      <w:r w:rsidRPr="00395AC1">
        <w:rPr>
          <w:rFonts w:ascii="Arial" w:hAnsi="Arial" w:cs="Arial"/>
          <w:color w:val="000000" w:themeColor="text1"/>
          <w:sz w:val="22"/>
          <w:szCs w:val="22"/>
        </w:rPr>
        <w:softHyphen/>
        <w:t>___________________________</w:t>
      </w:r>
    </w:p>
    <w:p w14:paraId="628E407E" w14:textId="77777777" w:rsidR="00395AC1" w:rsidRPr="00395AC1" w:rsidRDefault="00395AC1" w:rsidP="00395AC1">
      <w:pPr>
        <w:spacing w:line="276" w:lineRule="auto"/>
        <w:jc w:val="center"/>
        <w:rPr>
          <w:rFonts w:ascii="Arial" w:hAnsi="Arial" w:cs="Arial"/>
          <w:color w:val="000000" w:themeColor="text1"/>
          <w:sz w:val="22"/>
          <w:szCs w:val="22"/>
        </w:rPr>
      </w:pPr>
      <w:r w:rsidRPr="00395AC1">
        <w:rPr>
          <w:rFonts w:ascii="Arial" w:hAnsi="Arial" w:cs="Arial"/>
          <w:color w:val="000000" w:themeColor="text1"/>
          <w:sz w:val="22"/>
          <w:szCs w:val="22"/>
        </w:rPr>
        <w:t xml:space="preserve">                                                                                            i</w:t>
      </w:r>
      <w:r w:rsidRPr="00395AC1">
        <w:rPr>
          <w:rFonts w:ascii="Arial" w:hAnsi="Arial" w:cs="Arial"/>
          <w:sz w:val="22"/>
          <w:szCs w:val="22"/>
        </w:rPr>
        <w:t>me in priimek odgovorne osebe</w:t>
      </w:r>
    </w:p>
    <w:p w14:paraId="064CFE8A" w14:textId="77777777" w:rsidR="00395AC1" w:rsidRDefault="00395AC1" w:rsidP="00395AC1">
      <w:pPr>
        <w:jc w:val="both"/>
        <w:rPr>
          <w:rFonts w:ascii="Arial" w:hAnsi="Arial" w:cs="Arial"/>
          <w:color w:val="000000" w:themeColor="text1"/>
          <w:sz w:val="22"/>
          <w:szCs w:val="22"/>
        </w:rPr>
      </w:pPr>
    </w:p>
    <w:p w14:paraId="52CDA2AA" w14:textId="77777777" w:rsidR="00FB6460" w:rsidRPr="00395AC1" w:rsidRDefault="00FB6460" w:rsidP="00395AC1">
      <w:pPr>
        <w:jc w:val="both"/>
        <w:rPr>
          <w:rFonts w:ascii="Arial" w:hAnsi="Arial" w:cs="Arial"/>
          <w:color w:val="000000" w:themeColor="text1"/>
          <w:sz w:val="22"/>
          <w:szCs w:val="22"/>
        </w:rPr>
      </w:pPr>
    </w:p>
    <w:p w14:paraId="35E625E1" w14:textId="77777777" w:rsidR="00395AC1" w:rsidRPr="00395AC1" w:rsidRDefault="00395AC1" w:rsidP="00395AC1">
      <w:pPr>
        <w:jc w:val="both"/>
        <w:rPr>
          <w:rFonts w:ascii="Arial" w:hAnsi="Arial" w:cs="Arial"/>
          <w:color w:val="000000" w:themeColor="text1"/>
          <w:sz w:val="22"/>
          <w:szCs w:val="22"/>
        </w:rPr>
      </w:pPr>
    </w:p>
    <w:p w14:paraId="59480593" w14:textId="77777777" w:rsidR="00395AC1" w:rsidRPr="00395AC1" w:rsidRDefault="00395AC1" w:rsidP="00395AC1">
      <w:pPr>
        <w:jc w:val="both"/>
        <w:rPr>
          <w:rFonts w:ascii="Arial" w:hAnsi="Arial" w:cs="Arial"/>
          <w:color w:val="000000" w:themeColor="text1"/>
          <w:sz w:val="22"/>
          <w:szCs w:val="22"/>
        </w:rPr>
      </w:pPr>
      <w:r w:rsidRPr="00395AC1">
        <w:rPr>
          <w:rFonts w:ascii="Arial" w:hAnsi="Arial" w:cs="Arial"/>
          <w:color w:val="000000" w:themeColor="text1"/>
          <w:sz w:val="22"/>
          <w:szCs w:val="22"/>
        </w:rPr>
        <w:t xml:space="preserve">Kraj in datum: ____________________              žig            ______________________________                                                                                                     </w:t>
      </w:r>
      <w:r w:rsidRPr="00395AC1">
        <w:rPr>
          <w:rFonts w:ascii="Arial" w:hAnsi="Arial" w:cs="Arial"/>
          <w:color w:val="000000" w:themeColor="text1"/>
          <w:sz w:val="22"/>
          <w:szCs w:val="22"/>
        </w:rPr>
        <w:tab/>
      </w:r>
      <w:r w:rsidRPr="00395AC1">
        <w:rPr>
          <w:rFonts w:ascii="Arial" w:hAnsi="Arial" w:cs="Arial"/>
          <w:color w:val="000000" w:themeColor="text1"/>
          <w:sz w:val="22"/>
          <w:szCs w:val="22"/>
        </w:rPr>
        <w:tab/>
      </w:r>
      <w:r w:rsidRPr="00395AC1">
        <w:rPr>
          <w:rFonts w:ascii="Arial" w:hAnsi="Arial" w:cs="Arial"/>
          <w:color w:val="000000" w:themeColor="text1"/>
          <w:sz w:val="22"/>
          <w:szCs w:val="22"/>
        </w:rPr>
        <w:tab/>
      </w:r>
      <w:r w:rsidRPr="00395AC1">
        <w:rPr>
          <w:rFonts w:ascii="Arial" w:hAnsi="Arial" w:cs="Arial"/>
          <w:color w:val="000000" w:themeColor="text1"/>
          <w:sz w:val="22"/>
          <w:szCs w:val="22"/>
        </w:rPr>
        <w:tab/>
      </w:r>
      <w:r w:rsidRPr="00395AC1">
        <w:rPr>
          <w:rFonts w:ascii="Arial" w:hAnsi="Arial" w:cs="Arial"/>
          <w:color w:val="000000" w:themeColor="text1"/>
          <w:sz w:val="22"/>
          <w:szCs w:val="22"/>
        </w:rPr>
        <w:tab/>
      </w:r>
      <w:r w:rsidRPr="00395AC1">
        <w:rPr>
          <w:rFonts w:ascii="Arial" w:hAnsi="Arial" w:cs="Arial"/>
          <w:color w:val="000000" w:themeColor="text1"/>
          <w:sz w:val="22"/>
          <w:szCs w:val="22"/>
        </w:rPr>
        <w:tab/>
      </w:r>
      <w:r w:rsidRPr="00395AC1">
        <w:rPr>
          <w:rFonts w:ascii="Arial" w:hAnsi="Arial" w:cs="Arial"/>
          <w:color w:val="000000" w:themeColor="text1"/>
          <w:sz w:val="22"/>
          <w:szCs w:val="22"/>
        </w:rPr>
        <w:tab/>
      </w:r>
      <w:r w:rsidRPr="00395AC1">
        <w:rPr>
          <w:rFonts w:ascii="Arial" w:hAnsi="Arial" w:cs="Arial"/>
          <w:color w:val="000000" w:themeColor="text1"/>
          <w:sz w:val="22"/>
          <w:szCs w:val="22"/>
        </w:rPr>
        <w:tab/>
        <w:t xml:space="preserve">       podpis odgovorne osebe</w:t>
      </w:r>
    </w:p>
    <w:p w14:paraId="3B0AB444" w14:textId="77777777" w:rsidR="00395AC1" w:rsidRPr="00395AC1" w:rsidRDefault="00395AC1" w:rsidP="00395AC1">
      <w:pPr>
        <w:spacing w:line="276" w:lineRule="auto"/>
        <w:rPr>
          <w:rFonts w:ascii="Arial" w:hAnsi="Arial" w:cs="Arial"/>
          <w:color w:val="000000" w:themeColor="text1"/>
          <w:sz w:val="22"/>
          <w:szCs w:val="22"/>
        </w:rPr>
      </w:pPr>
    </w:p>
    <w:p w14:paraId="24B262B5" w14:textId="77777777" w:rsidR="00395AC1" w:rsidRPr="00395AC1" w:rsidRDefault="00395AC1" w:rsidP="00395AC1">
      <w:pPr>
        <w:jc w:val="both"/>
        <w:rPr>
          <w:rFonts w:ascii="Arial" w:hAnsi="Arial" w:cs="Arial"/>
          <w:color w:val="000000" w:themeColor="text1"/>
          <w:sz w:val="22"/>
          <w:szCs w:val="22"/>
        </w:rPr>
      </w:pPr>
    </w:p>
    <w:p w14:paraId="6A817099" w14:textId="77777777" w:rsidR="00395AC1" w:rsidRPr="00395AC1" w:rsidRDefault="00395AC1" w:rsidP="00395AC1">
      <w:pPr>
        <w:jc w:val="both"/>
        <w:rPr>
          <w:rFonts w:ascii="Arial" w:hAnsi="Arial" w:cs="Arial"/>
          <w:color w:val="000000" w:themeColor="text1"/>
          <w:sz w:val="22"/>
          <w:szCs w:val="22"/>
        </w:rPr>
      </w:pPr>
    </w:p>
    <w:p w14:paraId="02C99C4A" w14:textId="77777777" w:rsidR="00395AC1" w:rsidRPr="00395AC1" w:rsidRDefault="00395AC1" w:rsidP="00395AC1">
      <w:pPr>
        <w:jc w:val="both"/>
        <w:rPr>
          <w:rFonts w:ascii="Arial" w:hAnsi="Arial" w:cs="Arial"/>
          <w:color w:val="000000" w:themeColor="text1"/>
          <w:sz w:val="22"/>
          <w:szCs w:val="22"/>
        </w:rPr>
      </w:pPr>
    </w:p>
    <w:p w14:paraId="0B7D7C48" w14:textId="77777777" w:rsidR="00395AC1" w:rsidRDefault="00395AC1" w:rsidP="00395AC1">
      <w:pPr>
        <w:jc w:val="both"/>
        <w:rPr>
          <w:rFonts w:ascii="Arial" w:hAnsi="Arial" w:cs="Arial"/>
          <w:color w:val="000000" w:themeColor="text1"/>
          <w:sz w:val="22"/>
          <w:szCs w:val="22"/>
        </w:rPr>
      </w:pPr>
    </w:p>
    <w:p w14:paraId="68158EE1" w14:textId="77777777" w:rsidR="00395AC1" w:rsidRDefault="00395AC1" w:rsidP="00395AC1">
      <w:pPr>
        <w:jc w:val="both"/>
        <w:rPr>
          <w:rFonts w:ascii="Arial" w:hAnsi="Arial" w:cs="Arial"/>
          <w:color w:val="000000" w:themeColor="text1"/>
          <w:sz w:val="22"/>
          <w:szCs w:val="22"/>
        </w:rPr>
      </w:pPr>
    </w:p>
    <w:sectPr w:rsidR="00395AC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5FB34" w14:textId="77777777" w:rsidR="00DA4FC5" w:rsidRDefault="00DA4FC5" w:rsidP="003E7EB9">
      <w:r>
        <w:separator/>
      </w:r>
    </w:p>
  </w:endnote>
  <w:endnote w:type="continuationSeparator" w:id="0">
    <w:p w14:paraId="3BEAA513" w14:textId="77777777" w:rsidR="00DA4FC5" w:rsidRDefault="00DA4FC5" w:rsidP="003E7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16FF0" w14:textId="606DDD14" w:rsidR="003E7EB9" w:rsidRPr="00C6458F" w:rsidRDefault="00787590" w:rsidP="003E7EB9">
    <w:pPr>
      <w:pBdr>
        <w:top w:val="single" w:sz="4" w:space="1" w:color="auto"/>
      </w:pBdr>
      <w:tabs>
        <w:tab w:val="center" w:pos="4536"/>
        <w:tab w:val="right" w:pos="9072"/>
      </w:tabs>
      <w:rPr>
        <w:rFonts w:ascii="Arial" w:eastAsia="Calibri" w:hAnsi="Arial"/>
        <w:sz w:val="16"/>
        <w:szCs w:val="16"/>
        <w:lang w:eastAsia="en-US"/>
      </w:rPr>
    </w:pPr>
    <w:r>
      <w:rPr>
        <w:rFonts w:ascii="Arial" w:eastAsia="Calibri" w:hAnsi="Arial"/>
        <w:sz w:val="16"/>
        <w:szCs w:val="16"/>
        <w:lang w:eastAsia="en-US"/>
      </w:rPr>
      <w:t>NMV 00</w:t>
    </w:r>
    <w:r w:rsidR="00326922">
      <w:rPr>
        <w:rFonts w:ascii="Arial" w:eastAsia="Calibri" w:hAnsi="Arial"/>
        <w:sz w:val="16"/>
        <w:szCs w:val="16"/>
        <w:lang w:eastAsia="en-US"/>
      </w:rPr>
      <w:t>1</w:t>
    </w:r>
    <w:r w:rsidR="003E7EB9" w:rsidRPr="00C6458F">
      <w:rPr>
        <w:rFonts w:ascii="Arial" w:eastAsia="Calibri" w:hAnsi="Arial"/>
        <w:sz w:val="16"/>
        <w:szCs w:val="16"/>
        <w:lang w:eastAsia="en-US"/>
      </w:rPr>
      <w:t>/202</w:t>
    </w:r>
    <w:r w:rsidR="00326922">
      <w:rPr>
        <w:rFonts w:ascii="Arial" w:eastAsia="Calibri" w:hAnsi="Arial"/>
        <w:sz w:val="16"/>
        <w:szCs w:val="16"/>
        <w:lang w:eastAsia="en-US"/>
      </w:rPr>
      <w:t>6</w:t>
    </w:r>
  </w:p>
  <w:p w14:paraId="47D01E55" w14:textId="77777777" w:rsidR="003E7EB9" w:rsidRDefault="003E7EB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FE5287" w14:textId="77777777" w:rsidR="00DA4FC5" w:rsidRDefault="00DA4FC5" w:rsidP="003E7EB9">
      <w:r>
        <w:separator/>
      </w:r>
    </w:p>
  </w:footnote>
  <w:footnote w:type="continuationSeparator" w:id="0">
    <w:p w14:paraId="0990A5BE" w14:textId="77777777" w:rsidR="00DA4FC5" w:rsidRDefault="00DA4FC5" w:rsidP="003E7E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1BE80" w14:textId="77777777" w:rsidR="003E7EB9" w:rsidRPr="003E7EB9" w:rsidRDefault="003E7EB9" w:rsidP="003E7EB9">
    <w:pPr>
      <w:pStyle w:val="Glava"/>
      <w:pBdr>
        <w:bottom w:val="single" w:sz="4" w:space="1" w:color="auto"/>
      </w:pBdr>
      <w:jc w:val="center"/>
      <w:rPr>
        <w:rFonts w:ascii="Arial" w:hAnsi="Arial" w:cs="Arial"/>
        <w:sz w:val="16"/>
        <w:szCs w:val="16"/>
      </w:rPr>
    </w:pPr>
    <w:bookmarkStart w:id="1" w:name="_Hlk18394542"/>
    <w:bookmarkStart w:id="2" w:name="_Hlk18394543"/>
    <w:r w:rsidRPr="003E7EB9">
      <w:rPr>
        <w:rFonts w:ascii="Arial" w:hAnsi="Arial" w:cs="Arial"/>
        <w:sz w:val="16"/>
        <w:szCs w:val="16"/>
      </w:rPr>
      <w:t>Javno naročilo storitev rednih prevozov uporabnikov VDC Kranj</w:t>
    </w:r>
    <w:bookmarkEnd w:id="1"/>
    <w:bookmarkEnd w:id="2"/>
  </w:p>
  <w:p w14:paraId="2335DE76" w14:textId="77777777" w:rsidR="003E7EB9" w:rsidRPr="003E7EB9" w:rsidRDefault="003E7EB9" w:rsidP="003E7E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21113"/>
    <w:multiLevelType w:val="hybridMultilevel"/>
    <w:tmpl w:val="E03CE5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1552809"/>
    <w:multiLevelType w:val="hybridMultilevel"/>
    <w:tmpl w:val="26EEC5B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1D0D1FE7"/>
    <w:multiLevelType w:val="multilevel"/>
    <w:tmpl w:val="FD8A1F3A"/>
    <w:lvl w:ilvl="0">
      <w:start w:val="1"/>
      <w:numFmt w:val="decimal"/>
      <w:lvlText w:val="%1."/>
      <w:lvlJc w:val="left"/>
      <w:pPr>
        <w:ind w:left="357" w:hanging="357"/>
      </w:pPr>
      <w:rPr>
        <w:rFonts w:cs="Times New Roman" w:hint="default"/>
      </w:rPr>
    </w:lvl>
    <w:lvl w:ilvl="1">
      <w:start w:val="1"/>
      <w:numFmt w:val="decimal"/>
      <w:lvlText w:val="%1.%2"/>
      <w:lvlJc w:val="left"/>
      <w:pPr>
        <w:ind w:left="499" w:hanging="357"/>
      </w:pPr>
      <w:rPr>
        <w:rFonts w:cs="Times New Roman" w:hint="default"/>
        <w:b/>
        <w:bCs/>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3" w15:restartNumberingAfterBreak="0">
    <w:nsid w:val="2ECE42D3"/>
    <w:multiLevelType w:val="hybridMultilevel"/>
    <w:tmpl w:val="C0FAC08E"/>
    <w:lvl w:ilvl="0" w:tplc="0B6C7222">
      <w:numFmt w:val="bullet"/>
      <w:lvlText w:val="-"/>
      <w:lvlJc w:val="left"/>
      <w:pPr>
        <w:tabs>
          <w:tab w:val="num" w:pos="792"/>
        </w:tabs>
        <w:ind w:left="792"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A4DE65F6">
      <w:numFmt w:val="bullet"/>
      <w:lvlText w:val="–"/>
      <w:lvlJc w:val="left"/>
      <w:pPr>
        <w:tabs>
          <w:tab w:val="num" w:pos="2865"/>
        </w:tabs>
        <w:ind w:left="2865" w:hanging="705"/>
      </w:pPr>
      <w:rPr>
        <w:rFonts w:ascii="Arial" w:eastAsia="Times New Roman" w:hAnsi="Arial" w:cs="Arial"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2571B72"/>
    <w:multiLevelType w:val="hybridMultilevel"/>
    <w:tmpl w:val="1AD817A6"/>
    <w:lvl w:ilvl="0" w:tplc="627222F6">
      <w:start w:val="1"/>
      <w:numFmt w:val="upperRoman"/>
      <w:pStyle w:val="Naslov1"/>
      <w:lvlText w:val="%1."/>
      <w:lvlJc w:val="right"/>
      <w:pPr>
        <w:tabs>
          <w:tab w:val="num" w:pos="720"/>
        </w:tabs>
        <w:ind w:left="720" w:hanging="18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6" w15:restartNumberingAfterBreak="0">
    <w:nsid w:val="5FCC613F"/>
    <w:multiLevelType w:val="hybridMultilevel"/>
    <w:tmpl w:val="D79C16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4C35732"/>
    <w:multiLevelType w:val="hybridMultilevel"/>
    <w:tmpl w:val="D9A645B2"/>
    <w:lvl w:ilvl="0" w:tplc="41A24420">
      <w:start w:val="1"/>
      <w:numFmt w:val="decimal"/>
      <w:lvlText w:val="%1."/>
      <w:lvlJc w:val="left"/>
      <w:pPr>
        <w:tabs>
          <w:tab w:val="num" w:pos="644"/>
        </w:tabs>
        <w:ind w:left="644"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73F72E66"/>
    <w:multiLevelType w:val="hybridMultilevel"/>
    <w:tmpl w:val="82C421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55D4575"/>
    <w:multiLevelType w:val="hybridMultilevel"/>
    <w:tmpl w:val="D8AA8AC6"/>
    <w:lvl w:ilvl="0" w:tplc="38E4DFE2">
      <w:start w:val="1"/>
      <w:numFmt w:val="bullet"/>
      <w:lvlText w:val=""/>
      <w:lvlJc w:val="left"/>
      <w:pPr>
        <w:tabs>
          <w:tab w:val="num" w:pos="360"/>
        </w:tabs>
        <w:ind w:left="36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15:restartNumberingAfterBreak="0">
    <w:nsid w:val="797A13F0"/>
    <w:multiLevelType w:val="hybridMultilevel"/>
    <w:tmpl w:val="1DDCD85C"/>
    <w:lvl w:ilvl="0" w:tplc="6E8A0C3C">
      <w:numFmt w:val="bullet"/>
      <w:lvlText w:val="-"/>
      <w:lvlJc w:val="left"/>
      <w:pPr>
        <w:tabs>
          <w:tab w:val="num" w:pos="432"/>
        </w:tabs>
        <w:ind w:left="432"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num w:numId="1" w16cid:durableId="121308343">
    <w:abstractNumId w:val="5"/>
  </w:num>
  <w:num w:numId="2" w16cid:durableId="715858495">
    <w:abstractNumId w:val="0"/>
  </w:num>
  <w:num w:numId="3" w16cid:durableId="280309767">
    <w:abstractNumId w:val="2"/>
  </w:num>
  <w:num w:numId="4" w16cid:durableId="1444811322">
    <w:abstractNumId w:val="4"/>
  </w:num>
  <w:num w:numId="5" w16cid:durableId="49236335">
    <w:abstractNumId w:val="10"/>
  </w:num>
  <w:num w:numId="6" w16cid:durableId="63181815">
    <w:abstractNumId w:val="3"/>
  </w:num>
  <w:num w:numId="7" w16cid:durableId="1055005111">
    <w:abstractNumId w:val="8"/>
  </w:num>
  <w:num w:numId="8" w16cid:durableId="1939480659">
    <w:abstractNumId w:val="1"/>
  </w:num>
  <w:num w:numId="9" w16cid:durableId="1484664752">
    <w:abstractNumId w:val="6"/>
  </w:num>
  <w:num w:numId="10" w16cid:durableId="821655106">
    <w:abstractNumId w:val="9"/>
  </w:num>
  <w:num w:numId="11" w16cid:durableId="16595032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7EB9"/>
    <w:rsid w:val="00194637"/>
    <w:rsid w:val="001979FF"/>
    <w:rsid w:val="001E23E1"/>
    <w:rsid w:val="0023077E"/>
    <w:rsid w:val="002A6256"/>
    <w:rsid w:val="00326922"/>
    <w:rsid w:val="00395AC1"/>
    <w:rsid w:val="003E7EB9"/>
    <w:rsid w:val="004174CA"/>
    <w:rsid w:val="004757CE"/>
    <w:rsid w:val="00506830"/>
    <w:rsid w:val="005E5054"/>
    <w:rsid w:val="006019AA"/>
    <w:rsid w:val="0063682C"/>
    <w:rsid w:val="00663226"/>
    <w:rsid w:val="00664D7B"/>
    <w:rsid w:val="006E2719"/>
    <w:rsid w:val="00787590"/>
    <w:rsid w:val="007E1B5A"/>
    <w:rsid w:val="007F0196"/>
    <w:rsid w:val="00815BDE"/>
    <w:rsid w:val="008C43A5"/>
    <w:rsid w:val="009651E5"/>
    <w:rsid w:val="00972F7B"/>
    <w:rsid w:val="009F0D9F"/>
    <w:rsid w:val="00A45131"/>
    <w:rsid w:val="00AE5D97"/>
    <w:rsid w:val="00B01B59"/>
    <w:rsid w:val="00B5151C"/>
    <w:rsid w:val="00B637B1"/>
    <w:rsid w:val="00C44770"/>
    <w:rsid w:val="00C54323"/>
    <w:rsid w:val="00C73917"/>
    <w:rsid w:val="00D52EDB"/>
    <w:rsid w:val="00D56A76"/>
    <w:rsid w:val="00D570A3"/>
    <w:rsid w:val="00DA4FC5"/>
    <w:rsid w:val="00DB4999"/>
    <w:rsid w:val="00DC1E0F"/>
    <w:rsid w:val="00E26191"/>
    <w:rsid w:val="00E33289"/>
    <w:rsid w:val="00E819EA"/>
    <w:rsid w:val="00E93675"/>
    <w:rsid w:val="00EC2446"/>
    <w:rsid w:val="00FA187C"/>
    <w:rsid w:val="00FB6460"/>
    <w:rsid w:val="00FB6D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34FC10"/>
  <w15:chartTrackingRefBased/>
  <w15:docId w15:val="{E2E5C602-BEBF-429A-896C-19DDE80B3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E7EB9"/>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3E7EB9"/>
    <w:pPr>
      <w:keepNext/>
      <w:numPr>
        <w:numId w:val="1"/>
      </w:numPr>
      <w:ind w:left="465" w:hanging="181"/>
      <w:outlineLvl w:val="0"/>
    </w:pPr>
    <w:rPr>
      <w:b/>
      <w:bCs/>
      <w:i/>
      <w:iCs/>
      <w:sz w:val="28"/>
      <w:szCs w:val="28"/>
    </w:rPr>
  </w:style>
  <w:style w:type="paragraph" w:styleId="Naslov2">
    <w:name w:val="heading 2"/>
    <w:basedOn w:val="Navaden"/>
    <w:next w:val="Navaden"/>
    <w:link w:val="Naslov2Znak"/>
    <w:uiPriority w:val="9"/>
    <w:semiHidden/>
    <w:unhideWhenUsed/>
    <w:qFormat/>
    <w:rsid w:val="001979F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semiHidden/>
    <w:unhideWhenUsed/>
    <w:qFormat/>
    <w:rsid w:val="001979FF"/>
    <w:pPr>
      <w:keepNext/>
      <w:keepLines/>
      <w:spacing w:before="40"/>
      <w:outlineLvl w:val="2"/>
    </w:pPr>
    <w:rPr>
      <w:rFonts w:asciiTheme="majorHAnsi" w:eastAsiaTheme="majorEastAsia" w:hAnsiTheme="majorHAnsi" w:cstheme="majorBidi"/>
      <w:color w:val="1F3763"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Char,body txt"/>
    <w:basedOn w:val="Navaden"/>
    <w:link w:val="GlavaZnak"/>
    <w:unhideWhenUsed/>
    <w:rsid w:val="003E7EB9"/>
    <w:pPr>
      <w:tabs>
        <w:tab w:val="center" w:pos="4536"/>
        <w:tab w:val="right" w:pos="9072"/>
      </w:tabs>
    </w:p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 Char Znak,body txt Znak"/>
    <w:basedOn w:val="Privzetapisavaodstavka"/>
    <w:link w:val="Glava"/>
    <w:rsid w:val="003E7EB9"/>
  </w:style>
  <w:style w:type="paragraph" w:styleId="Noga">
    <w:name w:val="footer"/>
    <w:basedOn w:val="Navaden"/>
    <w:link w:val="NogaZnak"/>
    <w:uiPriority w:val="99"/>
    <w:unhideWhenUsed/>
    <w:rsid w:val="003E7EB9"/>
    <w:pPr>
      <w:tabs>
        <w:tab w:val="center" w:pos="4536"/>
        <w:tab w:val="right" w:pos="9072"/>
      </w:tabs>
    </w:pPr>
  </w:style>
  <w:style w:type="character" w:customStyle="1" w:styleId="NogaZnak">
    <w:name w:val="Noga Znak"/>
    <w:basedOn w:val="Privzetapisavaodstavka"/>
    <w:link w:val="Noga"/>
    <w:uiPriority w:val="99"/>
    <w:rsid w:val="003E7EB9"/>
  </w:style>
  <w:style w:type="character" w:customStyle="1" w:styleId="Naslov1Znak">
    <w:name w:val="Naslov 1 Znak"/>
    <w:basedOn w:val="Privzetapisavaodstavka"/>
    <w:link w:val="Naslov1"/>
    <w:uiPriority w:val="9"/>
    <w:rsid w:val="003E7EB9"/>
    <w:rPr>
      <w:rFonts w:ascii="Times New Roman" w:eastAsia="Times New Roman" w:hAnsi="Times New Roman" w:cs="Times New Roman"/>
      <w:b/>
      <w:bCs/>
      <w:i/>
      <w:iCs/>
      <w:sz w:val="28"/>
      <w:szCs w:val="28"/>
      <w:lang w:eastAsia="sl-SI"/>
    </w:rPr>
  </w:style>
  <w:style w:type="paragraph" w:styleId="Naslov">
    <w:name w:val="Title"/>
    <w:basedOn w:val="Navaden"/>
    <w:next w:val="Navaden"/>
    <w:link w:val="NaslovZnak"/>
    <w:qFormat/>
    <w:rsid w:val="003E7EB9"/>
    <w:pPr>
      <w:spacing w:before="240" w:after="60"/>
      <w:jc w:val="center"/>
      <w:outlineLvl w:val="0"/>
    </w:pPr>
    <w:rPr>
      <w:rFonts w:ascii="Cambria" w:hAnsi="Cambria" w:cs="Cambria"/>
      <w:b/>
      <w:bCs/>
      <w:kern w:val="28"/>
      <w:sz w:val="32"/>
      <w:szCs w:val="32"/>
    </w:rPr>
  </w:style>
  <w:style w:type="character" w:customStyle="1" w:styleId="NaslovZnak">
    <w:name w:val="Naslov Znak"/>
    <w:basedOn w:val="Privzetapisavaodstavka"/>
    <w:link w:val="Naslov"/>
    <w:rsid w:val="003E7EB9"/>
    <w:rPr>
      <w:rFonts w:ascii="Cambria" w:eastAsia="Times New Roman" w:hAnsi="Cambria" w:cs="Cambria"/>
      <w:b/>
      <w:bCs/>
      <w:kern w:val="28"/>
      <w:sz w:val="32"/>
      <w:szCs w:val="32"/>
      <w:lang w:eastAsia="sl-SI"/>
    </w:rPr>
  </w:style>
  <w:style w:type="paragraph" w:styleId="Odstavekseznama">
    <w:name w:val="List Paragraph"/>
    <w:basedOn w:val="Navaden"/>
    <w:link w:val="OdstavekseznamaZnak"/>
    <w:uiPriority w:val="34"/>
    <w:qFormat/>
    <w:rsid w:val="003E7EB9"/>
    <w:pPr>
      <w:spacing w:after="200" w:line="276" w:lineRule="auto"/>
      <w:ind w:left="720"/>
    </w:pPr>
    <w:rPr>
      <w:sz w:val="22"/>
      <w:szCs w:val="22"/>
    </w:rPr>
  </w:style>
  <w:style w:type="character" w:customStyle="1" w:styleId="OdstavekseznamaZnak">
    <w:name w:val="Odstavek seznama Znak"/>
    <w:link w:val="Odstavekseznama"/>
    <w:uiPriority w:val="34"/>
    <w:locked/>
    <w:rsid w:val="003E7EB9"/>
    <w:rPr>
      <w:rFonts w:ascii="Times New Roman" w:eastAsia="Times New Roman" w:hAnsi="Times New Roman" w:cs="Times New Roman"/>
      <w:lang w:eastAsia="sl-SI"/>
    </w:rPr>
  </w:style>
  <w:style w:type="table" w:styleId="Tabelamrea">
    <w:name w:val="Table Grid"/>
    <w:basedOn w:val="Navadnatabela"/>
    <w:uiPriority w:val="99"/>
    <w:rsid w:val="003E7E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semiHidden/>
    <w:rsid w:val="001979FF"/>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uiPriority w:val="9"/>
    <w:semiHidden/>
    <w:rsid w:val="001979FF"/>
    <w:rPr>
      <w:rFonts w:asciiTheme="majorHAnsi" w:eastAsiaTheme="majorEastAsia" w:hAnsiTheme="majorHAnsi" w:cstheme="majorBidi"/>
      <w:color w:val="1F3763" w:themeColor="accent1" w:themeShade="7F"/>
      <w:sz w:val="24"/>
      <w:szCs w:val="24"/>
      <w:lang w:eastAsia="sl-SI"/>
    </w:rPr>
  </w:style>
  <w:style w:type="paragraph" w:customStyle="1" w:styleId="CVITEXT">
    <w:name w:val="CVI TEXT"/>
    <w:basedOn w:val="Navaden"/>
    <w:rsid w:val="00395AC1"/>
    <w:pPr>
      <w:overflowPunct w:val="0"/>
      <w:autoSpaceDE w:val="0"/>
      <w:autoSpaceDN w:val="0"/>
      <w:adjustRightInd w:val="0"/>
      <w:spacing w:after="120"/>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3</Pages>
  <Words>821</Words>
  <Characters>4683</Characters>
  <Application>Microsoft Office Word</Application>
  <DocSecurity>0</DocSecurity>
  <Lines>39</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meta jelovcan</dc:creator>
  <cp:keywords/>
  <dc:description/>
  <cp:lastModifiedBy>meta jelovcan</cp:lastModifiedBy>
  <cp:revision>16</cp:revision>
  <dcterms:created xsi:type="dcterms:W3CDTF">2020-02-18T12:21:00Z</dcterms:created>
  <dcterms:modified xsi:type="dcterms:W3CDTF">2026-06-18T11:28:00Z</dcterms:modified>
</cp:coreProperties>
</file>